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88" w:rsidRDefault="00484CBC" w:rsidP="00F37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77730" cy="6831933"/>
            <wp:effectExtent l="0" t="0" r="0" b="7620"/>
            <wp:docPr id="1" name="Рисунок 1" descr="C:\Users\x\Downloads\1623837346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ownloads\1623837346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3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0F88" w:rsidRPr="00080F88" w:rsidRDefault="00080F88" w:rsidP="00080F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0F88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Муниципальное бюджетное общеобразовательное учреждение</w:t>
      </w:r>
    </w:p>
    <w:p w:rsidR="00080F88" w:rsidRPr="00080F88" w:rsidRDefault="00080F88" w:rsidP="00080F88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0F8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средняя 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080F88">
          <w:rPr>
            <w:rFonts w:ascii="Times New Roman" w:eastAsia="Calibri" w:hAnsi="Times New Roman" w:cs="Times New Roman"/>
            <w:sz w:val="28"/>
            <w:szCs w:val="28"/>
            <w:u w:val="single"/>
          </w:rPr>
          <w:t>2 г</w:t>
        </w:r>
      </w:smartTag>
      <w:r w:rsidRPr="00080F88">
        <w:rPr>
          <w:rFonts w:ascii="Times New Roman" w:eastAsia="Calibri" w:hAnsi="Times New Roman" w:cs="Times New Roman"/>
          <w:sz w:val="28"/>
          <w:szCs w:val="28"/>
          <w:u w:val="single"/>
        </w:rPr>
        <w:t>. Петушки имени Анания Герасимовича Манько</w:t>
      </w:r>
    </w:p>
    <w:tbl>
      <w:tblPr>
        <w:tblpPr w:leftFromText="180" w:rightFromText="180" w:vertAnchor="text" w:horzAnchor="margin" w:tblpXSpec="center" w:tblpY="18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0"/>
        <w:gridCol w:w="7019"/>
      </w:tblGrid>
      <w:tr w:rsidR="00080F88" w:rsidRPr="00080F88" w:rsidTr="00080F88">
        <w:trPr>
          <w:trHeight w:val="1685"/>
        </w:trPr>
        <w:tc>
          <w:tcPr>
            <w:tcW w:w="7440" w:type="dxa"/>
            <w:shd w:val="clear" w:color="auto" w:fill="auto"/>
          </w:tcPr>
          <w:p w:rsidR="00080F88" w:rsidRPr="00080F88" w:rsidRDefault="00080F88" w:rsidP="00080F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0F88">
              <w:rPr>
                <w:rFonts w:ascii="Times New Roman" w:eastAsia="Calibri" w:hAnsi="Times New Roman" w:cs="Times New Roman"/>
              </w:rPr>
              <w:t>Рассмотрено</w:t>
            </w:r>
          </w:p>
          <w:p w:rsidR="00080F88" w:rsidRPr="00080F88" w:rsidRDefault="00080F88" w:rsidP="00080F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0F88">
              <w:rPr>
                <w:rFonts w:ascii="Times New Roman" w:eastAsia="Calibri" w:hAnsi="Times New Roman" w:cs="Times New Roman"/>
              </w:rPr>
              <w:t>на заседании педагогического совета</w:t>
            </w:r>
          </w:p>
          <w:p w:rsidR="00080F88" w:rsidRPr="00080F88" w:rsidRDefault="00080F88" w:rsidP="00080F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0F88">
              <w:rPr>
                <w:rFonts w:ascii="Times New Roman" w:eastAsia="Calibri" w:hAnsi="Times New Roman" w:cs="Times New Roman"/>
              </w:rPr>
              <w:t xml:space="preserve">протокол №________           </w:t>
            </w:r>
          </w:p>
          <w:p w:rsidR="00080F88" w:rsidRPr="00080F88" w:rsidRDefault="00080F88" w:rsidP="00080F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0F88">
              <w:rPr>
                <w:rFonts w:ascii="Times New Roman" w:eastAsia="Calibri" w:hAnsi="Times New Roman" w:cs="Times New Roman"/>
              </w:rPr>
              <w:t>от «____» июня 2021 г.</w:t>
            </w:r>
          </w:p>
        </w:tc>
        <w:tc>
          <w:tcPr>
            <w:tcW w:w="7019" w:type="dxa"/>
            <w:shd w:val="clear" w:color="auto" w:fill="auto"/>
          </w:tcPr>
          <w:p w:rsidR="00080F88" w:rsidRPr="00080F88" w:rsidRDefault="00080F88" w:rsidP="00080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80F88">
              <w:rPr>
                <w:rFonts w:ascii="Times New Roman" w:eastAsia="Calibri" w:hAnsi="Times New Roman" w:cs="Times New Roman"/>
              </w:rPr>
              <w:t xml:space="preserve">                                      Утверждаю:</w:t>
            </w:r>
          </w:p>
          <w:p w:rsidR="00080F88" w:rsidRPr="00080F88" w:rsidRDefault="00080F88" w:rsidP="00080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80F88">
              <w:rPr>
                <w:rFonts w:ascii="Times New Roman" w:eastAsia="Calibri" w:hAnsi="Times New Roman" w:cs="Times New Roman"/>
              </w:rPr>
              <w:t xml:space="preserve">                                      Директор </w:t>
            </w:r>
          </w:p>
          <w:p w:rsidR="00080F88" w:rsidRPr="00080F88" w:rsidRDefault="00080F88" w:rsidP="00080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80F88">
              <w:rPr>
                <w:rFonts w:ascii="Times New Roman" w:eastAsia="Calibri" w:hAnsi="Times New Roman" w:cs="Times New Roman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_____</w:t>
            </w:r>
            <w:r w:rsidRPr="00080F88">
              <w:rPr>
                <w:rFonts w:ascii="Times New Roman" w:eastAsia="Calibri" w:hAnsi="Times New Roman" w:cs="Times New Roman"/>
              </w:rPr>
              <w:t xml:space="preserve">  Л.В. </w:t>
            </w:r>
            <w:proofErr w:type="spellStart"/>
            <w:r w:rsidRPr="00080F88">
              <w:rPr>
                <w:rFonts w:ascii="Times New Roman" w:eastAsia="Calibri" w:hAnsi="Times New Roman" w:cs="Times New Roman"/>
              </w:rPr>
              <w:t>Лещенкова</w:t>
            </w:r>
            <w:proofErr w:type="spellEnd"/>
            <w:r w:rsidRPr="00080F88">
              <w:rPr>
                <w:rFonts w:ascii="Times New Roman" w:eastAsia="Calibri" w:hAnsi="Times New Roman" w:cs="Times New Roman"/>
              </w:rPr>
              <w:t xml:space="preserve">                 </w:t>
            </w:r>
          </w:p>
          <w:p w:rsidR="00080F88" w:rsidRPr="00080F88" w:rsidRDefault="00080F88" w:rsidP="00080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80F88">
              <w:rPr>
                <w:rFonts w:ascii="Times New Roman" w:eastAsia="Calibri" w:hAnsi="Times New Roman" w:cs="Times New Roman"/>
              </w:rPr>
              <w:t xml:space="preserve">                                      «</w:t>
            </w:r>
            <w:r>
              <w:rPr>
                <w:rFonts w:ascii="Times New Roman" w:eastAsia="Calibri" w:hAnsi="Times New Roman" w:cs="Times New Roman"/>
              </w:rPr>
              <w:t>_</w:t>
            </w:r>
            <w:r w:rsidRPr="00080F88">
              <w:rPr>
                <w:rFonts w:ascii="Times New Roman" w:eastAsia="Calibri" w:hAnsi="Times New Roman" w:cs="Times New Roman"/>
              </w:rPr>
              <w:t>______» июня 2021 г.</w:t>
            </w:r>
          </w:p>
          <w:p w:rsidR="00080F88" w:rsidRPr="00080F88" w:rsidRDefault="00080F88" w:rsidP="00080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80F88">
              <w:rPr>
                <w:rFonts w:ascii="Times New Roman" w:eastAsia="Calibri" w:hAnsi="Times New Roman" w:cs="Times New Roman"/>
              </w:rPr>
              <w:t xml:space="preserve">                                       Приказ №___________</w:t>
            </w:r>
          </w:p>
        </w:tc>
      </w:tr>
    </w:tbl>
    <w:p w:rsidR="00080F88" w:rsidRPr="00080F88" w:rsidRDefault="00080F88" w:rsidP="00080F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0F88" w:rsidRDefault="00080F88" w:rsidP="00080F88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80F88" w:rsidRDefault="00080F88" w:rsidP="00080F88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80F88" w:rsidRDefault="00080F88" w:rsidP="00080F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080F88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ПРОГРАММА</w:t>
      </w: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«ОДАРЕННЫЕ ДЕТИ»</w:t>
      </w:r>
    </w:p>
    <w:p w:rsidR="00080F88" w:rsidRDefault="00080F88" w:rsidP="00080F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на 2021 –</w:t>
      </w:r>
      <w:r w:rsidR="00F2531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2025</w:t>
      </w: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год</w:t>
      </w:r>
    </w:p>
    <w:p w:rsidR="00080F88" w:rsidRPr="00080F88" w:rsidRDefault="00080F88" w:rsidP="00080F8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  <w:lang w:eastAsia="ru-RU"/>
        </w:rPr>
      </w:pPr>
      <w:r w:rsidRPr="00080F88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>(срок реализации 5 лет)</w:t>
      </w:r>
    </w:p>
    <w:p w:rsidR="00080F88" w:rsidRPr="00080F88" w:rsidRDefault="00080F88" w:rsidP="00080F88">
      <w:pPr>
        <w:rPr>
          <w:rFonts w:ascii="Times New Roman" w:eastAsia="Calibri" w:hAnsi="Times New Roman" w:cs="Times New Roman"/>
          <w:sz w:val="24"/>
          <w:szCs w:val="24"/>
        </w:rPr>
      </w:pPr>
      <w:r w:rsidRPr="00080F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080F88" w:rsidRPr="00080F88" w:rsidRDefault="00080F88" w:rsidP="00080F8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80F88" w:rsidRPr="00080F88" w:rsidRDefault="00080F88" w:rsidP="00080F8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80F88" w:rsidRDefault="00080F88" w:rsidP="00080F8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80F88" w:rsidRDefault="00080F88" w:rsidP="00080F8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80F88" w:rsidRPr="00080F88" w:rsidRDefault="00080F88" w:rsidP="00080F8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80F88">
        <w:rPr>
          <w:rFonts w:ascii="Times New Roman" w:eastAsia="Calibri" w:hAnsi="Times New Roman" w:cs="Times New Roman"/>
        </w:rPr>
        <w:t xml:space="preserve">Составитель: Алексеева Ирина Константиновна, </w:t>
      </w:r>
    </w:p>
    <w:p w:rsidR="00080F88" w:rsidRPr="00080F88" w:rsidRDefault="00080F88" w:rsidP="00080F8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Заместитель директора по воспитательной деятельности</w:t>
      </w:r>
    </w:p>
    <w:p w:rsidR="00080F88" w:rsidRPr="00080F88" w:rsidRDefault="00080F88" w:rsidP="00080F8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80F88" w:rsidRPr="00080F88" w:rsidRDefault="00080F88" w:rsidP="00080F8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80F88" w:rsidRPr="00080F88" w:rsidRDefault="00080F88" w:rsidP="00080F8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80F88" w:rsidRPr="00080F88" w:rsidRDefault="00080F88" w:rsidP="00080F8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80F88" w:rsidRPr="00080F88" w:rsidRDefault="00080F88" w:rsidP="00080F8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80F88" w:rsidRPr="00080F88" w:rsidRDefault="00080F88" w:rsidP="00CB485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80F88">
        <w:rPr>
          <w:rFonts w:ascii="Times New Roman" w:eastAsia="Calibri" w:hAnsi="Times New Roman" w:cs="Times New Roman"/>
        </w:rPr>
        <w:t>г. Петушки, 2021</w:t>
      </w:r>
    </w:p>
    <w:p w:rsidR="00080F88" w:rsidRDefault="00080F88" w:rsidP="00F370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5D" w:rsidRDefault="00CB485D" w:rsidP="00F37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B485D" w:rsidRPr="00CB485D" w:rsidRDefault="00CB485D" w:rsidP="00CB485D">
      <w:pPr>
        <w:rPr>
          <w:rFonts w:ascii="Times New Roman" w:hAnsi="Times New Roman" w:cs="Times New Roman"/>
          <w:sz w:val="24"/>
          <w:szCs w:val="24"/>
        </w:rPr>
      </w:pPr>
      <w:r w:rsidRPr="00CB485D">
        <w:rPr>
          <w:rFonts w:ascii="Times New Roman" w:hAnsi="Times New Roman" w:cs="Times New Roman"/>
          <w:sz w:val="24"/>
          <w:szCs w:val="24"/>
        </w:rPr>
        <w:lastRenderedPageBreak/>
        <w:t>1. Паспорт программы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………………………………………………………………………………………………………………………..……….……….…. 3 </w:t>
      </w:r>
    </w:p>
    <w:p w:rsidR="00CB485D" w:rsidRPr="00CB485D" w:rsidRDefault="00CB485D" w:rsidP="00CB485D">
      <w:pPr>
        <w:rPr>
          <w:rFonts w:ascii="Times New Roman" w:hAnsi="Times New Roman" w:cs="Times New Roman"/>
          <w:sz w:val="24"/>
          <w:szCs w:val="24"/>
        </w:rPr>
      </w:pPr>
      <w:r w:rsidRPr="00CB485D">
        <w:rPr>
          <w:rFonts w:ascii="Times New Roman" w:hAnsi="Times New Roman" w:cs="Times New Roman"/>
          <w:sz w:val="24"/>
          <w:szCs w:val="24"/>
        </w:rPr>
        <w:t>2. Пояснительная записка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……………………………………………………………………………………………………………………………..……….….4</w:t>
      </w:r>
    </w:p>
    <w:p w:rsidR="00CB485D" w:rsidRPr="00CB485D" w:rsidRDefault="00CB485D" w:rsidP="00CB485D">
      <w:pPr>
        <w:rPr>
          <w:rFonts w:ascii="Times New Roman" w:hAnsi="Times New Roman" w:cs="Times New Roman"/>
          <w:sz w:val="24"/>
          <w:szCs w:val="24"/>
        </w:rPr>
      </w:pPr>
      <w:r w:rsidRPr="00CB485D">
        <w:rPr>
          <w:rFonts w:ascii="Times New Roman" w:hAnsi="Times New Roman" w:cs="Times New Roman"/>
          <w:sz w:val="24"/>
          <w:szCs w:val="24"/>
        </w:rPr>
        <w:t>3. Концептуальные основы. Общая стратегия решения проблемы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………………………………………………………………………………………….…4</w:t>
      </w:r>
    </w:p>
    <w:p w:rsidR="00CB485D" w:rsidRPr="00CB485D" w:rsidRDefault="00CB485D" w:rsidP="00CB485D">
      <w:pPr>
        <w:rPr>
          <w:rFonts w:ascii="Times New Roman" w:hAnsi="Times New Roman" w:cs="Times New Roman"/>
          <w:sz w:val="24"/>
          <w:szCs w:val="24"/>
        </w:rPr>
      </w:pPr>
      <w:r w:rsidRPr="00CB485D">
        <w:rPr>
          <w:rFonts w:ascii="Times New Roman" w:hAnsi="Times New Roman" w:cs="Times New Roman"/>
          <w:sz w:val="24"/>
          <w:szCs w:val="24"/>
        </w:rPr>
        <w:t>4. Основные цели и задачи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……………………………………………………………………………………………………………………….…. 6</w:t>
      </w:r>
    </w:p>
    <w:p w:rsidR="00CB485D" w:rsidRPr="00CB485D" w:rsidRDefault="00CB485D" w:rsidP="00CB485D">
      <w:pPr>
        <w:rPr>
          <w:rFonts w:ascii="Times New Roman" w:hAnsi="Times New Roman" w:cs="Times New Roman"/>
          <w:sz w:val="24"/>
          <w:szCs w:val="24"/>
        </w:rPr>
      </w:pPr>
      <w:r w:rsidRPr="00CB485D">
        <w:rPr>
          <w:rFonts w:ascii="Times New Roman" w:hAnsi="Times New Roman" w:cs="Times New Roman"/>
          <w:sz w:val="24"/>
          <w:szCs w:val="24"/>
        </w:rPr>
        <w:t>5. Стратегические направления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………………………………………………………………………………………………………………….…..7</w:t>
      </w:r>
    </w:p>
    <w:p w:rsidR="00CB485D" w:rsidRPr="00CB485D" w:rsidRDefault="00CB485D" w:rsidP="00CB485D">
      <w:pPr>
        <w:rPr>
          <w:rFonts w:ascii="Times New Roman" w:hAnsi="Times New Roman" w:cs="Times New Roman"/>
          <w:sz w:val="24"/>
          <w:szCs w:val="24"/>
        </w:rPr>
      </w:pPr>
      <w:r w:rsidRPr="00CB485D">
        <w:rPr>
          <w:rFonts w:ascii="Times New Roman" w:hAnsi="Times New Roman" w:cs="Times New Roman"/>
          <w:sz w:val="24"/>
          <w:szCs w:val="24"/>
        </w:rPr>
        <w:t>6. Этапы реализации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……………………………………………………………………………………………………………………………………………….9</w:t>
      </w:r>
    </w:p>
    <w:p w:rsidR="00CB485D" w:rsidRPr="00CB485D" w:rsidRDefault="00CB485D" w:rsidP="00CB485D">
      <w:pPr>
        <w:rPr>
          <w:rFonts w:ascii="Times New Roman" w:hAnsi="Times New Roman" w:cs="Times New Roman"/>
          <w:sz w:val="24"/>
          <w:szCs w:val="24"/>
        </w:rPr>
      </w:pPr>
      <w:r w:rsidRPr="00CB485D">
        <w:rPr>
          <w:rFonts w:ascii="Times New Roman" w:hAnsi="Times New Roman" w:cs="Times New Roman"/>
          <w:sz w:val="24"/>
          <w:szCs w:val="24"/>
        </w:rPr>
        <w:t>7. Принципы педагогической деятельности в работе с одаренными детьми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……………………………………………………………………………….…11</w:t>
      </w:r>
    </w:p>
    <w:p w:rsidR="00CB485D" w:rsidRPr="00CB485D" w:rsidRDefault="00CB485D" w:rsidP="00CB485D">
      <w:pPr>
        <w:rPr>
          <w:rFonts w:ascii="Times New Roman" w:hAnsi="Times New Roman" w:cs="Times New Roman"/>
          <w:sz w:val="24"/>
          <w:szCs w:val="24"/>
        </w:rPr>
      </w:pPr>
      <w:r w:rsidRPr="00CB485D">
        <w:rPr>
          <w:rFonts w:ascii="Times New Roman" w:hAnsi="Times New Roman" w:cs="Times New Roman"/>
          <w:sz w:val="24"/>
          <w:szCs w:val="24"/>
        </w:rPr>
        <w:t>8. Участники реализации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…………………………………………………………………………………………………………………………….11</w:t>
      </w:r>
    </w:p>
    <w:p w:rsidR="00CB485D" w:rsidRPr="00CB485D" w:rsidRDefault="00CB485D" w:rsidP="00CB485D">
      <w:pPr>
        <w:rPr>
          <w:rFonts w:ascii="Times New Roman" w:hAnsi="Times New Roman" w:cs="Times New Roman"/>
          <w:sz w:val="24"/>
          <w:szCs w:val="24"/>
        </w:rPr>
      </w:pPr>
      <w:r w:rsidRPr="00CB485D">
        <w:rPr>
          <w:rFonts w:ascii="Times New Roman" w:hAnsi="Times New Roman" w:cs="Times New Roman"/>
          <w:sz w:val="24"/>
          <w:szCs w:val="24"/>
        </w:rPr>
        <w:t>9. Ожидаемые результаты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………………………………………………………………………………………………………………………………………....12</w:t>
      </w:r>
    </w:p>
    <w:p w:rsidR="00CB485D" w:rsidRPr="00CB485D" w:rsidRDefault="00CB485D" w:rsidP="00CB485D">
      <w:pPr>
        <w:rPr>
          <w:rFonts w:ascii="Times New Roman" w:hAnsi="Times New Roman" w:cs="Times New Roman"/>
          <w:sz w:val="24"/>
          <w:szCs w:val="24"/>
        </w:rPr>
      </w:pPr>
      <w:r w:rsidRPr="00CB485D">
        <w:rPr>
          <w:rFonts w:ascii="Times New Roman" w:hAnsi="Times New Roman" w:cs="Times New Roman"/>
          <w:sz w:val="24"/>
          <w:szCs w:val="24"/>
        </w:rPr>
        <w:t>10. План реализации направлений программы «Одаренные дети» на 2021-2025 годы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……………………………………………………………………...14</w:t>
      </w:r>
    </w:p>
    <w:p w:rsidR="00CB485D" w:rsidRPr="00CB485D" w:rsidRDefault="00CB485D" w:rsidP="00CB485D">
      <w:pPr>
        <w:rPr>
          <w:rFonts w:ascii="Times New Roman" w:hAnsi="Times New Roman" w:cs="Times New Roman"/>
          <w:sz w:val="24"/>
          <w:szCs w:val="24"/>
        </w:rPr>
      </w:pPr>
      <w:r w:rsidRPr="00CB485D">
        <w:rPr>
          <w:rFonts w:ascii="Times New Roman" w:hAnsi="Times New Roman" w:cs="Times New Roman"/>
          <w:sz w:val="24"/>
          <w:szCs w:val="24"/>
        </w:rPr>
        <w:t>11. Заключение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…………………………………………………………………………………………………………………………………………………….14</w:t>
      </w:r>
    </w:p>
    <w:p w:rsidR="00CB485D" w:rsidRPr="00CB485D" w:rsidRDefault="00CB485D" w:rsidP="00CB485D">
      <w:pPr>
        <w:rPr>
          <w:rFonts w:ascii="Times New Roman" w:hAnsi="Times New Roman" w:cs="Times New Roman"/>
          <w:b/>
          <w:sz w:val="24"/>
          <w:szCs w:val="24"/>
        </w:rPr>
      </w:pPr>
      <w:r w:rsidRPr="00CB485D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………………………………………………………………………………………………………………………………………………….15</w:t>
      </w:r>
    </w:p>
    <w:p w:rsidR="00CB485D" w:rsidRPr="00F3706D" w:rsidRDefault="00CB485D" w:rsidP="00CB485D">
      <w:pPr>
        <w:rPr>
          <w:rFonts w:ascii="Times New Roman" w:hAnsi="Times New Roman" w:cs="Times New Roman"/>
          <w:b/>
          <w:sz w:val="24"/>
          <w:szCs w:val="24"/>
        </w:rPr>
      </w:pPr>
    </w:p>
    <w:p w:rsidR="00CB485D" w:rsidRPr="00F3706D" w:rsidRDefault="00CB485D" w:rsidP="00CB485D">
      <w:pPr>
        <w:rPr>
          <w:rFonts w:ascii="Times New Roman" w:hAnsi="Times New Roman" w:cs="Times New Roman"/>
          <w:b/>
          <w:sz w:val="24"/>
          <w:szCs w:val="24"/>
        </w:rPr>
      </w:pPr>
    </w:p>
    <w:p w:rsidR="00CB485D" w:rsidRPr="009F14BA" w:rsidRDefault="00CB485D" w:rsidP="00CB485D">
      <w:pPr>
        <w:rPr>
          <w:rFonts w:ascii="Times New Roman" w:hAnsi="Times New Roman" w:cs="Times New Roman"/>
          <w:b/>
          <w:sz w:val="28"/>
          <w:szCs w:val="28"/>
        </w:rPr>
      </w:pPr>
    </w:p>
    <w:p w:rsidR="00CB485D" w:rsidRPr="00CB485D" w:rsidRDefault="00CB485D" w:rsidP="00CB4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85D" w:rsidRDefault="00CB485D" w:rsidP="00F370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85D" w:rsidRDefault="00CB485D" w:rsidP="00F370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F88" w:rsidRPr="009F14BA" w:rsidRDefault="00080F88" w:rsidP="00CB4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BA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080F88" w:rsidRPr="009F14BA" w:rsidTr="00080F88">
        <w:tc>
          <w:tcPr>
            <w:tcW w:w="7807" w:type="dxa"/>
          </w:tcPr>
          <w:p w:rsidR="00080F88" w:rsidRPr="009F14BA" w:rsidRDefault="00080F88" w:rsidP="00F3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7807" w:type="dxa"/>
          </w:tcPr>
          <w:p w:rsidR="00080F88" w:rsidRPr="009F14BA" w:rsidRDefault="00080F88" w:rsidP="00F37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b/>
                <w:sz w:val="24"/>
                <w:szCs w:val="24"/>
              </w:rPr>
              <w:t>«Одаренные дети»</w:t>
            </w:r>
          </w:p>
        </w:tc>
      </w:tr>
      <w:tr w:rsidR="00080F88" w:rsidRPr="009F14BA" w:rsidTr="00080F88">
        <w:tc>
          <w:tcPr>
            <w:tcW w:w="7807" w:type="dxa"/>
          </w:tcPr>
          <w:p w:rsidR="00080F88" w:rsidRPr="009F14BA" w:rsidRDefault="00080F88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  <w:p w:rsidR="009F14BA" w:rsidRPr="009F14BA" w:rsidRDefault="009F14BA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9F14BA" w:rsidRPr="009F14BA" w:rsidRDefault="009F14BA" w:rsidP="009F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Владимирской области от 05.05.2014 №445 «О поддержке и развитии творчества одаренных и талантливых детей и молодежи во владимирской области»;</w:t>
            </w:r>
          </w:p>
          <w:p w:rsidR="009F14BA" w:rsidRPr="009F14BA" w:rsidRDefault="009F14BA" w:rsidP="009F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>- Приказ департамента образования администрации Владимирской области от 19.10.2017 №1051 «О создании Центра поддержки одаренных детей;</w:t>
            </w:r>
          </w:p>
          <w:p w:rsidR="009F14BA" w:rsidRPr="009F14BA" w:rsidRDefault="009F14BA" w:rsidP="009F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>-  Положение о Центре поддержки одаренных детей, утвержденное приказом ГАОУ ДПО ВО ВИРО от 29.12.2017 №183-С.</w:t>
            </w:r>
          </w:p>
          <w:p w:rsidR="00080F88" w:rsidRPr="009F14BA" w:rsidRDefault="00F2531B" w:rsidP="009F1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 выявления, поддержки и развития талантов у детей </w:t>
            </w:r>
            <w:proofErr w:type="spellStart"/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 w:rsidRPr="00F2531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период 2021-2025 годов</w:t>
            </w:r>
          </w:p>
        </w:tc>
      </w:tr>
      <w:tr w:rsidR="00080F88" w:rsidRPr="009F14BA" w:rsidTr="00080F88">
        <w:tc>
          <w:tcPr>
            <w:tcW w:w="7807" w:type="dxa"/>
          </w:tcPr>
          <w:p w:rsidR="00080F88" w:rsidRPr="009F14BA" w:rsidRDefault="00080F88" w:rsidP="009F1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07" w:type="dxa"/>
          </w:tcPr>
          <w:p w:rsidR="009F14BA" w:rsidRPr="009F14BA" w:rsidRDefault="009F14BA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выявления, поддержки, обучения, воспитания и развития индивидуальных задатков одаренных детей в МБОУ СОШ № 2 г. Петушки, а также  создание среды, способствующей формированию и максимально полной реализации творческих способностей в различных областях науки и искусства. </w:t>
            </w:r>
          </w:p>
          <w:p w:rsidR="00080F88" w:rsidRPr="009F14BA" w:rsidRDefault="00080F88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88" w:rsidRPr="009F14BA" w:rsidTr="00080F88">
        <w:tc>
          <w:tcPr>
            <w:tcW w:w="7807" w:type="dxa"/>
          </w:tcPr>
          <w:p w:rsidR="00080F88" w:rsidRPr="009F14BA" w:rsidRDefault="00080F88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  <w:p w:rsidR="009F14BA" w:rsidRPr="009F14BA" w:rsidRDefault="009F14BA" w:rsidP="009F1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080F88" w:rsidRPr="009F14BA" w:rsidRDefault="005D2856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–</w:t>
            </w:r>
            <w:r w:rsidR="00F253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9F1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80F88" w:rsidRPr="009F14BA" w:rsidTr="00080F88">
        <w:tc>
          <w:tcPr>
            <w:tcW w:w="7807" w:type="dxa"/>
          </w:tcPr>
          <w:p w:rsidR="00080F88" w:rsidRPr="009F14BA" w:rsidRDefault="00080F88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  <w:p w:rsidR="009F14BA" w:rsidRPr="009F14BA" w:rsidRDefault="009F14BA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BA" w:rsidRPr="009F14BA" w:rsidRDefault="009F14BA" w:rsidP="009F1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080F88" w:rsidRPr="009F14BA" w:rsidRDefault="009F14BA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</w:tr>
      <w:tr w:rsidR="00080F88" w:rsidRPr="009F14BA" w:rsidTr="00080F88">
        <w:tc>
          <w:tcPr>
            <w:tcW w:w="7807" w:type="dxa"/>
          </w:tcPr>
          <w:p w:rsidR="00080F88" w:rsidRPr="009F14BA" w:rsidRDefault="00080F88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9F14BA" w:rsidRPr="009F14BA" w:rsidRDefault="009F14BA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BA" w:rsidRPr="009F14BA" w:rsidRDefault="009F14BA" w:rsidP="009F1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080F88" w:rsidRPr="009F14BA" w:rsidRDefault="009F14BA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 учащихся</w:t>
            </w:r>
          </w:p>
        </w:tc>
      </w:tr>
      <w:tr w:rsidR="00080F88" w:rsidRPr="009F14BA" w:rsidTr="00080F88">
        <w:tc>
          <w:tcPr>
            <w:tcW w:w="7807" w:type="dxa"/>
          </w:tcPr>
          <w:p w:rsidR="00080F88" w:rsidRPr="009F14BA" w:rsidRDefault="00080F88" w:rsidP="009F1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7807" w:type="dxa"/>
          </w:tcPr>
          <w:p w:rsidR="009F14BA" w:rsidRPr="009F14BA" w:rsidRDefault="009F14BA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числа одаренных детей, которым оказывается поддержка; </w:t>
            </w:r>
          </w:p>
          <w:p w:rsidR="009F14BA" w:rsidRPr="009F14BA" w:rsidRDefault="009F14BA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>- создание индивидуальных образовательных программ;</w:t>
            </w:r>
          </w:p>
          <w:p w:rsidR="009F14BA" w:rsidRPr="009F14BA" w:rsidRDefault="009F14BA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квалификации и объединение педагогов, работающих с одаренными детьми; </w:t>
            </w:r>
          </w:p>
          <w:p w:rsidR="00080F88" w:rsidRPr="009F14BA" w:rsidRDefault="009F14BA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работы с одаренными детьми</w:t>
            </w:r>
          </w:p>
        </w:tc>
      </w:tr>
      <w:tr w:rsidR="00080F88" w:rsidRPr="009F14BA" w:rsidTr="00080F88">
        <w:tc>
          <w:tcPr>
            <w:tcW w:w="7807" w:type="dxa"/>
          </w:tcPr>
          <w:p w:rsidR="00080F88" w:rsidRPr="009F14BA" w:rsidRDefault="00080F88" w:rsidP="009F1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>Система контроля исполнения программы</w:t>
            </w:r>
          </w:p>
        </w:tc>
        <w:tc>
          <w:tcPr>
            <w:tcW w:w="7807" w:type="dxa"/>
          </w:tcPr>
          <w:p w:rsidR="00080F88" w:rsidRPr="009F14BA" w:rsidRDefault="009F14BA" w:rsidP="009F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BA">
              <w:rPr>
                <w:rFonts w:ascii="Times New Roman" w:hAnsi="Times New Roman" w:cs="Times New Roman"/>
                <w:sz w:val="24"/>
                <w:szCs w:val="24"/>
              </w:rPr>
              <w:t>Контроль в рамках программы осуществляет администрация школы. Вопросы исполнения заслушиваются на заседаниях методических объединений, педагогических советах, родительских собраниях.</w:t>
            </w:r>
          </w:p>
        </w:tc>
      </w:tr>
    </w:tbl>
    <w:p w:rsidR="00F3706D" w:rsidRPr="00F3706D" w:rsidRDefault="00F3706D" w:rsidP="00CB4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3706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3706D" w:rsidRDefault="00F3706D" w:rsidP="00F3706D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Выявление, поддержка, развитие и социализация одаренных детей становятся одной из приоритетных задач современного образования. 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классов для одаренных. Но существует возможность и другого решения – не удалять одаренного ребенка из естественной для него среды, обучать и воспитывать, не выводя его из круга обычных сверстников, создав условия для развития и реализации его выдающихся возможностей. </w:t>
      </w:r>
    </w:p>
    <w:p w:rsidR="00F3706D" w:rsidRDefault="00F3706D" w:rsidP="00F3706D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 xml:space="preserve"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 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 </w:t>
      </w:r>
    </w:p>
    <w:p w:rsidR="00F3706D" w:rsidRDefault="00F3706D" w:rsidP="00F3706D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 xml:space="preserve">Одаренность бывает художественной (музыкально-художественной), психомоторной (спортивная), академической (способность учиться), интеллектуальной (умение анализировать, мыслить), творческой (не шаблонное мышление). Постепенный отход системы образования от «штамповки» и понимание возможности воспитания будущего творца на образовательном «конвейере» все больше осознаются и заставляют искать новые формы работы с одаренными и талантливыми детьми. </w:t>
      </w:r>
    </w:p>
    <w:p w:rsidR="002C24B9" w:rsidRDefault="00F3706D" w:rsidP="00F3706D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 xml:space="preserve">Важнейшим направлением решения данной проблемы являются реализация специальных программ обучения, которые соответствовали бы потребностям и возможностям этой категории учащихся и могли бы обеспечить дальнейшее развитие одаренности. Работу с одаренными детьми следует начинать с начальных классов в школе. 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</w:t>
      </w:r>
      <w:proofErr w:type="spellStart"/>
      <w:r w:rsidRPr="00F3706D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F3706D">
        <w:rPr>
          <w:rFonts w:ascii="Times New Roman" w:hAnsi="Times New Roman" w:cs="Times New Roman"/>
          <w:sz w:val="24"/>
          <w:szCs w:val="24"/>
        </w:rPr>
        <w:t>. В структуру программы входят следующие разделы.</w:t>
      </w:r>
    </w:p>
    <w:p w:rsidR="00F3706D" w:rsidRPr="00F3706D" w:rsidRDefault="00F3706D" w:rsidP="00F37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06D">
        <w:rPr>
          <w:rFonts w:ascii="Times New Roman" w:hAnsi="Times New Roman" w:cs="Times New Roman"/>
          <w:b/>
          <w:sz w:val="24"/>
          <w:szCs w:val="24"/>
        </w:rPr>
        <w:t>2. Концептуальные основы. Общая стратегия решения проблемы.</w:t>
      </w:r>
    </w:p>
    <w:p w:rsidR="00F3706D" w:rsidRDefault="00F3706D" w:rsidP="00F3706D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 xml:space="preserve">Современные тенденции социального развития ставят перед школой новые задачи, поскольку не только знание иностранных языков, компьютеризация, а особый – более свободный, более интеллектуальный и креативный образ мышления – будет являться залогом социального успеха каждого, а значит, залогом процветания нации. При разработке программы «Одаренные дети» в качестве </w:t>
      </w:r>
      <w:proofErr w:type="gramStart"/>
      <w:r w:rsidRPr="00F3706D">
        <w:rPr>
          <w:rFonts w:ascii="Times New Roman" w:hAnsi="Times New Roman" w:cs="Times New Roman"/>
          <w:sz w:val="24"/>
          <w:szCs w:val="24"/>
        </w:rPr>
        <w:t>исходных</w:t>
      </w:r>
      <w:proofErr w:type="gramEnd"/>
      <w:r w:rsidRPr="00F3706D">
        <w:rPr>
          <w:rFonts w:ascii="Times New Roman" w:hAnsi="Times New Roman" w:cs="Times New Roman"/>
          <w:sz w:val="24"/>
          <w:szCs w:val="24"/>
        </w:rPr>
        <w:t xml:space="preserve"> были использованы следующие концептуальные понятия. </w:t>
      </w:r>
    </w:p>
    <w:p w:rsidR="00F3706D" w:rsidRDefault="00F3706D" w:rsidP="00F3706D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>Одаренная личность – личность, отличающаяся от среднего уровня своими функциональными или потенциальными возможностями в ряде областей: интеллектуальной, академической, творческой, художественной, психомоторной сфере (лидерство).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lastRenderedPageBreak/>
        <w:t xml:space="preserve"> Одаренность – совокупность свойств личности, обеспечивающих 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уровня. Обычно одаренностью называют 4 генетически обусловленный компонент способностей – «дар», в значительной мере определяющий как итог развития, так и его темп. Генетический дар раскрывается благодаря среде, и она либо подавляет его, либо помогает ему раскрыться. 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 xml:space="preserve">Ведущим компонентом одаренности является </w:t>
      </w:r>
      <w:proofErr w:type="gramStart"/>
      <w:r w:rsidRPr="00F3706D">
        <w:rPr>
          <w:rFonts w:ascii="Times New Roman" w:hAnsi="Times New Roman" w:cs="Times New Roman"/>
          <w:sz w:val="24"/>
          <w:szCs w:val="24"/>
        </w:rPr>
        <w:t>мотивационный</w:t>
      </w:r>
      <w:proofErr w:type="gramEnd"/>
      <w:r w:rsidRPr="00F3706D">
        <w:rPr>
          <w:rFonts w:ascii="Times New Roman" w:hAnsi="Times New Roman" w:cs="Times New Roman"/>
          <w:sz w:val="24"/>
          <w:szCs w:val="24"/>
        </w:rPr>
        <w:t xml:space="preserve">. </w:t>
      </w:r>
      <w:r w:rsidRPr="00F3706D">
        <w:rPr>
          <w:rFonts w:ascii="Times New Roman" w:hAnsi="Times New Roman" w:cs="Times New Roman"/>
          <w:b/>
          <w:sz w:val="24"/>
          <w:szCs w:val="24"/>
        </w:rPr>
        <w:t>Познавательная способность</w:t>
      </w:r>
      <w:r w:rsidRPr="00F3706D">
        <w:rPr>
          <w:rFonts w:ascii="Times New Roman" w:hAnsi="Times New Roman" w:cs="Times New Roman"/>
          <w:sz w:val="24"/>
          <w:szCs w:val="24"/>
        </w:rPr>
        <w:t xml:space="preserve"> занимает в структуре одаренной личности доминирующее положение и отличается большой силой, устойчивостью и действенностью. </w:t>
      </w:r>
      <w:proofErr w:type="gramStart"/>
      <w:r w:rsidRPr="00F3706D">
        <w:rPr>
          <w:rFonts w:ascii="Times New Roman" w:hAnsi="Times New Roman" w:cs="Times New Roman"/>
          <w:sz w:val="24"/>
          <w:szCs w:val="24"/>
        </w:rPr>
        <w:t>Отличие личностей просто с высоким уровнем способностей от одаренных состоит именно в различии уровня, силы и доминирования мотивации.</w:t>
      </w:r>
      <w:proofErr w:type="gramEnd"/>
      <w:r w:rsidRPr="00F3706D">
        <w:rPr>
          <w:rFonts w:ascii="Times New Roman" w:hAnsi="Times New Roman" w:cs="Times New Roman"/>
          <w:sz w:val="24"/>
          <w:szCs w:val="24"/>
        </w:rPr>
        <w:t xml:space="preserve"> Именно благодаря более высокому уровню мотивации одаренная личность добивается более значительных результатов, чем другая, имеющая порой более высокий уровень способностей. 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Одаренность может проявляться: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3706D">
        <w:rPr>
          <w:rFonts w:ascii="Times New Roman" w:hAnsi="Times New Roman" w:cs="Times New Roman"/>
          <w:sz w:val="24"/>
          <w:szCs w:val="24"/>
        </w:rPr>
        <w:t xml:space="preserve"> как одаренность явная (проявленная), которая «у всех на виду». Обычно в этом случае подразумевается высокая одаренность. Специалисты утверждают, что число таких детей составляет примерно 1-3% от общего числа таких детей; 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3706D">
        <w:rPr>
          <w:rFonts w:ascii="Times New Roman" w:hAnsi="Times New Roman" w:cs="Times New Roman"/>
          <w:sz w:val="24"/>
          <w:szCs w:val="24"/>
        </w:rPr>
        <w:t xml:space="preserve"> как одаренность возрастная, т.е. в одном возрасте ребенок показывает явную одаренность, а потом, по истечении нескольких лет эта одаренность куда-то исчезает; 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3706D">
        <w:rPr>
          <w:rFonts w:ascii="Times New Roman" w:hAnsi="Times New Roman" w:cs="Times New Roman"/>
          <w:sz w:val="24"/>
          <w:szCs w:val="24"/>
        </w:rPr>
        <w:t xml:space="preserve"> как одаренность скрытая (потенциальная, непроявленная), т.е. одаренность, которая по каким-то причинам не проявила себя в учебной или иной деятельности данного ребенка, но существует как потенциальная перспектива развития его способностей. Детей со скрытой одаренностью примерно 20-25% от общего числа учащихся. 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>В основу программы положены ведущие методологические принципы современной педагогики и психологии: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 xml:space="preserve"> 1. Системный подход,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 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 xml:space="preserve">2. Личностный подход, утверждающий представления о социальной, </w:t>
      </w:r>
      <w:proofErr w:type="spellStart"/>
      <w:r w:rsidRPr="00F3706D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3706D">
        <w:rPr>
          <w:rFonts w:ascii="Times New Roman" w:hAnsi="Times New Roman" w:cs="Times New Roman"/>
          <w:sz w:val="24"/>
          <w:szCs w:val="24"/>
        </w:rPr>
        <w:t xml:space="preserve">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lastRenderedPageBreak/>
        <w:t xml:space="preserve"> 3. </w:t>
      </w:r>
      <w:proofErr w:type="spellStart"/>
      <w:r w:rsidRPr="00F3706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3706D">
        <w:rPr>
          <w:rFonts w:ascii="Times New Roman" w:hAnsi="Times New Roman" w:cs="Times New Roman"/>
          <w:sz w:val="24"/>
          <w:szCs w:val="24"/>
        </w:rPr>
        <w:t xml:space="preserve"> подход. Деятельность –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переводу их в позицию субъекта познания, труда и общения. Это,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 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 xml:space="preserve">4. Культурологический подход 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 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>5 Реализация этих методологических принципов позволяет определить основные способы решения проблем при работе с одаренными детьми, осуществлять планирование и прогнозирование деятельности.</w:t>
      </w:r>
    </w:p>
    <w:p w:rsidR="00F3706D" w:rsidRPr="00F3706D" w:rsidRDefault="00F3706D" w:rsidP="00381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06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06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сновные цели и задачи программы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F3706D">
        <w:rPr>
          <w:rFonts w:ascii="Times New Roman" w:hAnsi="Times New Roman" w:cs="Times New Roman"/>
          <w:b/>
          <w:sz w:val="24"/>
          <w:szCs w:val="24"/>
        </w:rPr>
        <w:t>цель</w:t>
      </w:r>
      <w:r w:rsidRPr="00F3706D">
        <w:rPr>
          <w:rFonts w:ascii="Times New Roman" w:hAnsi="Times New Roman" w:cs="Times New Roman"/>
          <w:sz w:val="24"/>
          <w:szCs w:val="24"/>
        </w:rPr>
        <w:t xml:space="preserve"> программы «Одаренные дети» заключается в создании условий для выявления, поддержки, обучения, воспитания и развития индивидуальных задатков одаренных детей в </w:t>
      </w:r>
      <w:r>
        <w:rPr>
          <w:rFonts w:ascii="Times New Roman" w:hAnsi="Times New Roman" w:cs="Times New Roman"/>
          <w:sz w:val="24"/>
          <w:szCs w:val="24"/>
        </w:rPr>
        <w:t>МБОУ СОШ № 2 г. Петушки</w:t>
      </w:r>
      <w:proofErr w:type="gramStart"/>
      <w:r w:rsidR="00381894">
        <w:rPr>
          <w:rFonts w:ascii="Times New Roman" w:hAnsi="Times New Roman" w:cs="Times New Roman"/>
          <w:sz w:val="24"/>
          <w:szCs w:val="24"/>
        </w:rPr>
        <w:t xml:space="preserve"> </w:t>
      </w:r>
      <w:r w:rsidRPr="00F370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3706D">
        <w:rPr>
          <w:rFonts w:ascii="Times New Roman" w:hAnsi="Times New Roman" w:cs="Times New Roman"/>
          <w:sz w:val="24"/>
          <w:szCs w:val="24"/>
        </w:rPr>
        <w:t xml:space="preserve">а также в создании среды, способствующей формированию и максимально полной реализации творческих способностей в различных областях науки и искусства. 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F3706D">
        <w:rPr>
          <w:rFonts w:ascii="Times New Roman" w:hAnsi="Times New Roman" w:cs="Times New Roman"/>
          <w:sz w:val="24"/>
          <w:szCs w:val="24"/>
        </w:rPr>
        <w:t xml:space="preserve"> данной программы являются: 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sym w:font="Symbol" w:char="F0D8"/>
      </w:r>
      <w:r w:rsidRPr="00F3706D">
        <w:rPr>
          <w:rFonts w:ascii="Times New Roman" w:hAnsi="Times New Roman" w:cs="Times New Roman"/>
          <w:sz w:val="24"/>
          <w:szCs w:val="24"/>
        </w:rPr>
        <w:t xml:space="preserve"> обеспечение условий всестороннего развития личности одаренного ребенка на основе его интересов через творческую созидательную деятельность, создание благоприятной социокультурной среды, культурно-информационного пространства, организацию индивидуальной деятельности с одаренными детьми в базовых группах, предоставление возможности для продуктивной самореализации одаренных детей через интеллектуально-творческие мероприятия разного уровня; 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sym w:font="Symbol" w:char="F0D8"/>
      </w:r>
      <w:r w:rsidRPr="00F3706D">
        <w:rPr>
          <w:rFonts w:ascii="Times New Roman" w:hAnsi="Times New Roman" w:cs="Times New Roman"/>
          <w:sz w:val="24"/>
          <w:szCs w:val="24"/>
        </w:rPr>
        <w:t xml:space="preserve"> адаптация одаренных детей к изменяющимся социально-экономическим условиям; воспитание уравновешенного интеллигентного представителя общества, который сможет реализовать свой потенциал исходя из своих интересов;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 xml:space="preserve"> </w:t>
      </w:r>
      <w:r w:rsidRPr="00F3706D">
        <w:rPr>
          <w:rFonts w:ascii="Times New Roman" w:hAnsi="Times New Roman" w:cs="Times New Roman"/>
          <w:sz w:val="24"/>
          <w:szCs w:val="24"/>
        </w:rPr>
        <w:sym w:font="Symbol" w:char="F0D8"/>
      </w:r>
      <w:r w:rsidRPr="00F3706D">
        <w:rPr>
          <w:rFonts w:ascii="Times New Roman" w:hAnsi="Times New Roman" w:cs="Times New Roman"/>
          <w:sz w:val="24"/>
          <w:szCs w:val="24"/>
        </w:rPr>
        <w:t xml:space="preserve"> «конструирование мотивов», формирование устойчивой мотивации на учебную деятельность у большинства учащихся, стимулирование познавательного интереса; 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sym w:font="Symbol" w:char="F0D8"/>
      </w:r>
      <w:r w:rsidRPr="00F3706D">
        <w:rPr>
          <w:rFonts w:ascii="Times New Roman" w:hAnsi="Times New Roman" w:cs="Times New Roman"/>
          <w:sz w:val="24"/>
          <w:szCs w:val="24"/>
        </w:rPr>
        <w:t xml:space="preserve"> учет индивидуальности каждого учащегося, выработка его индивидуальной траектории развития, раскрытие творческого потенциала; 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lastRenderedPageBreak/>
        <w:sym w:font="Symbol" w:char="F0D8"/>
      </w:r>
      <w:r w:rsidRPr="00F3706D">
        <w:rPr>
          <w:rFonts w:ascii="Times New Roman" w:hAnsi="Times New Roman" w:cs="Times New Roman"/>
          <w:sz w:val="24"/>
          <w:szCs w:val="24"/>
        </w:rPr>
        <w:t xml:space="preserve"> разработка системы диагностики одаренных детей, обеспечение </w:t>
      </w:r>
      <w:proofErr w:type="spellStart"/>
      <w:r w:rsidRPr="00F3706D">
        <w:rPr>
          <w:rFonts w:ascii="Times New Roman" w:hAnsi="Times New Roman" w:cs="Times New Roman"/>
          <w:sz w:val="24"/>
          <w:szCs w:val="24"/>
        </w:rPr>
        <w:t>информационнометодического</w:t>
      </w:r>
      <w:proofErr w:type="spellEnd"/>
      <w:r w:rsidRPr="00F3706D">
        <w:rPr>
          <w:rFonts w:ascii="Times New Roman" w:hAnsi="Times New Roman" w:cs="Times New Roman"/>
          <w:sz w:val="24"/>
          <w:szCs w:val="24"/>
        </w:rPr>
        <w:t xml:space="preserve"> и программного сопровождения, кадровых условий для работы с </w:t>
      </w:r>
      <w:proofErr w:type="gramStart"/>
      <w:r w:rsidRPr="00F3706D">
        <w:rPr>
          <w:rFonts w:ascii="Times New Roman" w:hAnsi="Times New Roman" w:cs="Times New Roman"/>
          <w:sz w:val="24"/>
          <w:szCs w:val="24"/>
        </w:rPr>
        <w:t>даренными</w:t>
      </w:r>
      <w:proofErr w:type="gramEnd"/>
      <w:r w:rsidRPr="00F3706D">
        <w:rPr>
          <w:rFonts w:ascii="Times New Roman" w:hAnsi="Times New Roman" w:cs="Times New Roman"/>
          <w:sz w:val="24"/>
          <w:szCs w:val="24"/>
        </w:rPr>
        <w:t xml:space="preserve"> детьми; </w:t>
      </w:r>
    </w:p>
    <w:p w:rsidR="00F3706D" w:rsidRDefault="00F3706D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sym w:font="Symbol" w:char="F0D8"/>
      </w:r>
      <w:r w:rsidRPr="00F3706D">
        <w:rPr>
          <w:rFonts w:ascii="Times New Roman" w:hAnsi="Times New Roman" w:cs="Times New Roman"/>
          <w:sz w:val="24"/>
          <w:szCs w:val="24"/>
        </w:rPr>
        <w:t xml:space="preserve"> обеспечение нормативно-правовой базы, позволяющей осуществлять эффективную социально-педагогическую работу с одаренными детьми.</w:t>
      </w:r>
    </w:p>
    <w:p w:rsidR="00F3706D" w:rsidRPr="00F3706D" w:rsidRDefault="00F3706D" w:rsidP="00F37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06D">
        <w:rPr>
          <w:rFonts w:ascii="Times New Roman" w:hAnsi="Times New Roman" w:cs="Times New Roman"/>
          <w:b/>
          <w:sz w:val="24"/>
          <w:szCs w:val="24"/>
        </w:rPr>
        <w:t>4. Стратегические направления программы</w:t>
      </w:r>
    </w:p>
    <w:p w:rsidR="00F3706D" w:rsidRPr="00F3706D" w:rsidRDefault="00F3706D" w:rsidP="009F14BA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>- Создание благоприятных условий для работы с одаренн</w:t>
      </w:r>
      <w:r>
        <w:rPr>
          <w:rFonts w:ascii="Times New Roman" w:hAnsi="Times New Roman" w:cs="Times New Roman"/>
          <w:sz w:val="24"/>
          <w:szCs w:val="24"/>
        </w:rPr>
        <w:t xml:space="preserve">ыми детьми (внедрение передовых </w:t>
      </w:r>
      <w:r w:rsidRPr="00F3706D">
        <w:rPr>
          <w:rFonts w:ascii="Times New Roman" w:hAnsi="Times New Roman" w:cs="Times New Roman"/>
          <w:sz w:val="24"/>
          <w:szCs w:val="24"/>
        </w:rPr>
        <w:t>образовательных технологий, нормативно-пра</w:t>
      </w:r>
      <w:r>
        <w:rPr>
          <w:rFonts w:ascii="Times New Roman" w:hAnsi="Times New Roman" w:cs="Times New Roman"/>
          <w:sz w:val="24"/>
          <w:szCs w:val="24"/>
        </w:rPr>
        <w:t xml:space="preserve">вовое обеспечение деятельности, </w:t>
      </w:r>
      <w:r w:rsidRPr="00F3706D">
        <w:rPr>
          <w:rFonts w:ascii="Times New Roman" w:hAnsi="Times New Roman" w:cs="Times New Roman"/>
          <w:sz w:val="24"/>
          <w:szCs w:val="24"/>
        </w:rPr>
        <w:t xml:space="preserve">формирование банка данных по проблеме одаренности, укрепление </w:t>
      </w:r>
      <w:proofErr w:type="spellStart"/>
      <w:r w:rsidRPr="00F3706D">
        <w:rPr>
          <w:rFonts w:ascii="Times New Roman" w:hAnsi="Times New Roman" w:cs="Times New Roman"/>
          <w:sz w:val="24"/>
          <w:szCs w:val="24"/>
        </w:rPr>
        <w:t>материальнотехнической</w:t>
      </w:r>
      <w:proofErr w:type="spellEnd"/>
      <w:r w:rsidRPr="00F3706D">
        <w:rPr>
          <w:rFonts w:ascii="Times New Roman" w:hAnsi="Times New Roman" w:cs="Times New Roman"/>
          <w:sz w:val="24"/>
          <w:szCs w:val="24"/>
        </w:rPr>
        <w:t xml:space="preserve"> базы)</w:t>
      </w:r>
    </w:p>
    <w:p w:rsidR="00F3706D" w:rsidRPr="00F3706D" w:rsidRDefault="00F3706D" w:rsidP="009F14BA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>- Методическое обеспечение работы с одар</w:t>
      </w:r>
      <w:r>
        <w:rPr>
          <w:rFonts w:ascii="Times New Roman" w:hAnsi="Times New Roman" w:cs="Times New Roman"/>
          <w:sz w:val="24"/>
          <w:szCs w:val="24"/>
        </w:rPr>
        <w:t xml:space="preserve">енными детьми (повышение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уровня</w:t>
      </w:r>
      <w:r w:rsidRPr="00F3706D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spellEnd"/>
      <w:r w:rsidRPr="00F3706D">
        <w:rPr>
          <w:rFonts w:ascii="Times New Roman" w:hAnsi="Times New Roman" w:cs="Times New Roman"/>
          <w:sz w:val="24"/>
          <w:szCs w:val="24"/>
        </w:rPr>
        <w:t xml:space="preserve"> мастерства педагогов, орга</w:t>
      </w:r>
      <w:r>
        <w:rPr>
          <w:rFonts w:ascii="Times New Roman" w:hAnsi="Times New Roman" w:cs="Times New Roman"/>
          <w:sz w:val="24"/>
          <w:szCs w:val="24"/>
        </w:rPr>
        <w:t xml:space="preserve">низация обмена опытом учителей, </w:t>
      </w:r>
      <w:r w:rsidRPr="00F3706D">
        <w:rPr>
          <w:rFonts w:ascii="Times New Roman" w:hAnsi="Times New Roman" w:cs="Times New Roman"/>
          <w:sz w:val="24"/>
          <w:szCs w:val="24"/>
        </w:rPr>
        <w:t>работающих с одаренными детьми, научно-методическ</w:t>
      </w:r>
      <w:r>
        <w:rPr>
          <w:rFonts w:ascii="Times New Roman" w:hAnsi="Times New Roman" w:cs="Times New Roman"/>
          <w:sz w:val="24"/>
          <w:szCs w:val="24"/>
        </w:rPr>
        <w:t xml:space="preserve">ое и информационное обеспечение </w:t>
      </w:r>
      <w:r w:rsidRPr="00F3706D">
        <w:rPr>
          <w:rFonts w:ascii="Times New Roman" w:hAnsi="Times New Roman" w:cs="Times New Roman"/>
          <w:sz w:val="24"/>
          <w:szCs w:val="24"/>
        </w:rPr>
        <w:t>программы)</w:t>
      </w:r>
    </w:p>
    <w:p w:rsidR="00F3706D" w:rsidRPr="00F3706D" w:rsidRDefault="00F3706D" w:rsidP="009F14BA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>- мероприятия по работе с одаренными детьми (участи</w:t>
      </w:r>
      <w:r>
        <w:rPr>
          <w:rFonts w:ascii="Times New Roman" w:hAnsi="Times New Roman" w:cs="Times New Roman"/>
          <w:sz w:val="24"/>
          <w:szCs w:val="24"/>
        </w:rPr>
        <w:t xml:space="preserve">е способных и одаренных детей в </w:t>
      </w:r>
      <w:r w:rsidRPr="00F3706D">
        <w:rPr>
          <w:rFonts w:ascii="Times New Roman" w:hAnsi="Times New Roman" w:cs="Times New Roman"/>
          <w:sz w:val="24"/>
          <w:szCs w:val="24"/>
        </w:rPr>
        <w:t>школьных и районных мероприятиях)</w:t>
      </w:r>
    </w:p>
    <w:p w:rsidR="00F3706D" w:rsidRPr="00F3706D" w:rsidRDefault="00F3706D" w:rsidP="009F14BA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3706D">
        <w:rPr>
          <w:rFonts w:ascii="Times New Roman" w:hAnsi="Times New Roman" w:cs="Times New Roman"/>
          <w:sz w:val="24"/>
          <w:szCs w:val="24"/>
        </w:rPr>
        <w:t>Научное – нацеленное на создание единой программы работы с одаренными д</w:t>
      </w:r>
      <w:r w:rsidR="003F3A29">
        <w:rPr>
          <w:rFonts w:ascii="Times New Roman" w:hAnsi="Times New Roman" w:cs="Times New Roman"/>
          <w:sz w:val="24"/>
          <w:szCs w:val="24"/>
        </w:rPr>
        <w:t>етьми.</w:t>
      </w:r>
      <w:proofErr w:type="gramEnd"/>
    </w:p>
    <w:p w:rsidR="00F3706D" w:rsidRPr="00F3706D" w:rsidRDefault="00F3706D" w:rsidP="009F14BA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 xml:space="preserve">2. Психолого-педагогическое – обеспечивает </w:t>
      </w:r>
      <w:r w:rsidR="003F3A29">
        <w:rPr>
          <w:rFonts w:ascii="Times New Roman" w:hAnsi="Times New Roman" w:cs="Times New Roman"/>
          <w:sz w:val="24"/>
          <w:szCs w:val="24"/>
        </w:rPr>
        <w:t xml:space="preserve">создание подсистемы диагностики </w:t>
      </w:r>
      <w:r w:rsidRPr="00F3706D">
        <w:rPr>
          <w:rFonts w:ascii="Times New Roman" w:hAnsi="Times New Roman" w:cs="Times New Roman"/>
          <w:sz w:val="24"/>
          <w:szCs w:val="24"/>
        </w:rPr>
        <w:t>одаренности учащихся и организацию эфф</w:t>
      </w:r>
      <w:r w:rsidR="003F3A29">
        <w:rPr>
          <w:rFonts w:ascii="Times New Roman" w:hAnsi="Times New Roman" w:cs="Times New Roman"/>
          <w:sz w:val="24"/>
          <w:szCs w:val="24"/>
        </w:rPr>
        <w:t xml:space="preserve">ективного функционирования этой </w:t>
      </w:r>
      <w:r w:rsidRPr="00F3706D">
        <w:rPr>
          <w:rFonts w:ascii="Times New Roman" w:hAnsi="Times New Roman" w:cs="Times New Roman"/>
          <w:sz w:val="24"/>
          <w:szCs w:val="24"/>
        </w:rPr>
        <w:t>системы.</w:t>
      </w:r>
    </w:p>
    <w:p w:rsidR="003F3A29" w:rsidRDefault="00F3706D" w:rsidP="009F14BA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>3. Научно-методическое и образовательное – осу</w:t>
      </w:r>
      <w:r w:rsidR="003F3A29">
        <w:rPr>
          <w:rFonts w:ascii="Times New Roman" w:hAnsi="Times New Roman" w:cs="Times New Roman"/>
          <w:sz w:val="24"/>
          <w:szCs w:val="24"/>
        </w:rPr>
        <w:t xml:space="preserve">ществляет апробацию и внедрение </w:t>
      </w:r>
      <w:r w:rsidRPr="00F3706D">
        <w:rPr>
          <w:rFonts w:ascii="Times New Roman" w:hAnsi="Times New Roman" w:cs="Times New Roman"/>
          <w:sz w:val="24"/>
          <w:szCs w:val="24"/>
        </w:rPr>
        <w:t>методических разработок в психолого-педагогичес</w:t>
      </w:r>
      <w:r w:rsidR="003F3A29">
        <w:rPr>
          <w:rFonts w:ascii="Times New Roman" w:hAnsi="Times New Roman" w:cs="Times New Roman"/>
          <w:sz w:val="24"/>
          <w:szCs w:val="24"/>
        </w:rPr>
        <w:t xml:space="preserve">кую практику, поиск и внедрение </w:t>
      </w:r>
      <w:r w:rsidRPr="00F3706D">
        <w:rPr>
          <w:rFonts w:ascii="Times New Roman" w:hAnsi="Times New Roman" w:cs="Times New Roman"/>
          <w:sz w:val="24"/>
          <w:szCs w:val="24"/>
        </w:rPr>
        <w:t xml:space="preserve">наиболее эффективных технологий работы </w:t>
      </w:r>
      <w:r w:rsidR="003F3A29">
        <w:rPr>
          <w:rFonts w:ascii="Times New Roman" w:hAnsi="Times New Roman" w:cs="Times New Roman"/>
          <w:sz w:val="24"/>
          <w:szCs w:val="24"/>
        </w:rPr>
        <w:t xml:space="preserve">с одаренными детьми. </w:t>
      </w:r>
    </w:p>
    <w:p w:rsidR="00F3706D" w:rsidRPr="00F3706D" w:rsidRDefault="003F3A29" w:rsidP="009F1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 организация работы </w:t>
      </w:r>
      <w:r w:rsidR="00F3706D" w:rsidRPr="00F3706D">
        <w:rPr>
          <w:rFonts w:ascii="Times New Roman" w:hAnsi="Times New Roman" w:cs="Times New Roman"/>
          <w:sz w:val="24"/>
          <w:szCs w:val="24"/>
        </w:rPr>
        <w:t>интеллектуального клуба у</w:t>
      </w:r>
      <w:r>
        <w:rPr>
          <w:rFonts w:ascii="Times New Roman" w:hAnsi="Times New Roman" w:cs="Times New Roman"/>
          <w:sz w:val="24"/>
          <w:szCs w:val="24"/>
        </w:rPr>
        <w:t xml:space="preserve">чащихся. Переподготовка кадров. </w:t>
      </w:r>
      <w:r w:rsidR="00F3706D" w:rsidRPr="00F3706D">
        <w:rPr>
          <w:rFonts w:ascii="Times New Roman" w:hAnsi="Times New Roman" w:cs="Times New Roman"/>
          <w:sz w:val="24"/>
          <w:szCs w:val="24"/>
        </w:rPr>
        <w:t>Ориентирование внеклассной работы на участие в н</w:t>
      </w:r>
      <w:r>
        <w:rPr>
          <w:rFonts w:ascii="Times New Roman" w:hAnsi="Times New Roman" w:cs="Times New Roman"/>
          <w:sz w:val="24"/>
          <w:szCs w:val="24"/>
        </w:rPr>
        <w:t xml:space="preserve">ей одаренных детей. Организация </w:t>
      </w:r>
      <w:r w:rsidR="00F3706D" w:rsidRPr="00F3706D">
        <w:rPr>
          <w:rFonts w:ascii="Times New Roman" w:hAnsi="Times New Roman" w:cs="Times New Roman"/>
          <w:sz w:val="24"/>
          <w:szCs w:val="24"/>
        </w:rPr>
        <w:t>разнообразных конкурсов, олимпиад, интеллектуальных марафонов, конференций.</w:t>
      </w:r>
    </w:p>
    <w:p w:rsidR="00F3706D" w:rsidRPr="00F3706D" w:rsidRDefault="00F3706D" w:rsidP="009F14BA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3706D">
        <w:rPr>
          <w:rFonts w:ascii="Times New Roman" w:hAnsi="Times New Roman" w:cs="Times New Roman"/>
          <w:sz w:val="24"/>
          <w:szCs w:val="24"/>
        </w:rPr>
        <w:t>Социально-экономическое</w:t>
      </w:r>
      <w:proofErr w:type="gramEnd"/>
      <w:r w:rsidRPr="00F3706D">
        <w:rPr>
          <w:rFonts w:ascii="Times New Roman" w:hAnsi="Times New Roman" w:cs="Times New Roman"/>
          <w:sz w:val="24"/>
          <w:szCs w:val="24"/>
        </w:rPr>
        <w:t xml:space="preserve"> – осуществл</w:t>
      </w:r>
      <w:r w:rsidR="003F3A29">
        <w:rPr>
          <w:rFonts w:ascii="Times New Roman" w:hAnsi="Times New Roman" w:cs="Times New Roman"/>
          <w:sz w:val="24"/>
          <w:szCs w:val="24"/>
        </w:rPr>
        <w:t xml:space="preserve">яет поддержку одаренности через </w:t>
      </w:r>
      <w:r w:rsidRPr="00F3706D">
        <w:rPr>
          <w:rFonts w:ascii="Times New Roman" w:hAnsi="Times New Roman" w:cs="Times New Roman"/>
          <w:sz w:val="24"/>
          <w:szCs w:val="24"/>
        </w:rPr>
        <w:t>организацию конкурса «Ученик года».</w:t>
      </w:r>
    </w:p>
    <w:p w:rsidR="00F3706D" w:rsidRPr="00F3706D" w:rsidRDefault="00F3706D" w:rsidP="009F14BA">
      <w:pPr>
        <w:jc w:val="both"/>
        <w:rPr>
          <w:rFonts w:ascii="Times New Roman" w:hAnsi="Times New Roman" w:cs="Times New Roman"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 xml:space="preserve"> В рамках программы предусматривается реализация следующих направлений работы.</w:t>
      </w:r>
    </w:p>
    <w:p w:rsidR="00F3706D" w:rsidRPr="00F3706D" w:rsidRDefault="00F3706D" w:rsidP="009F14BA">
      <w:pPr>
        <w:jc w:val="both"/>
        <w:rPr>
          <w:rFonts w:ascii="Times New Roman" w:hAnsi="Times New Roman" w:cs="Times New Roman"/>
          <w:sz w:val="24"/>
          <w:szCs w:val="24"/>
        </w:rPr>
      </w:pPr>
      <w:r w:rsidRPr="003F3A29">
        <w:rPr>
          <w:rFonts w:ascii="Times New Roman" w:hAnsi="Times New Roman" w:cs="Times New Roman"/>
          <w:b/>
          <w:sz w:val="24"/>
          <w:szCs w:val="24"/>
        </w:rPr>
        <w:t>Координационное направление</w:t>
      </w:r>
      <w:r w:rsidRPr="00F3706D">
        <w:rPr>
          <w:rFonts w:ascii="Times New Roman" w:hAnsi="Times New Roman" w:cs="Times New Roman"/>
          <w:sz w:val="24"/>
          <w:szCs w:val="24"/>
        </w:rPr>
        <w:t>:</w:t>
      </w:r>
    </w:p>
    <w:p w:rsidR="00F3706D" w:rsidRPr="00F3706D" w:rsidRDefault="003F3A29" w:rsidP="009F1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 xml:space="preserve"> организация работы всего коллектива школы;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>создание предметных базовых площадок;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>интеграция в рамках данного направления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начальной и средней </w:t>
      </w:r>
      <w:r w:rsidR="00F3706D" w:rsidRPr="00F3706D">
        <w:rPr>
          <w:rFonts w:ascii="Times New Roman" w:hAnsi="Times New Roman" w:cs="Times New Roman"/>
          <w:sz w:val="24"/>
          <w:szCs w:val="24"/>
        </w:rPr>
        <w:t>школы, учреждений дополнительного образования;</w:t>
      </w:r>
    </w:p>
    <w:p w:rsidR="003F3A29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>обеспе</w:t>
      </w:r>
      <w:r>
        <w:rPr>
          <w:rFonts w:ascii="Times New Roman" w:hAnsi="Times New Roman" w:cs="Times New Roman"/>
          <w:sz w:val="24"/>
          <w:szCs w:val="24"/>
        </w:rPr>
        <w:t>чение нормативно-правовой базы;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 xml:space="preserve"> ресурсное обеспечение;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>контроль и анализ деятельности.</w:t>
      </w:r>
    </w:p>
    <w:p w:rsidR="00F3706D" w:rsidRPr="003F3A29" w:rsidRDefault="00F3706D" w:rsidP="00F3706D">
      <w:pPr>
        <w:rPr>
          <w:rFonts w:ascii="Times New Roman" w:hAnsi="Times New Roman" w:cs="Times New Roman"/>
          <w:b/>
          <w:sz w:val="24"/>
          <w:szCs w:val="24"/>
        </w:rPr>
      </w:pPr>
      <w:r w:rsidRPr="003F3A29">
        <w:rPr>
          <w:rFonts w:ascii="Times New Roman" w:hAnsi="Times New Roman" w:cs="Times New Roman"/>
          <w:b/>
          <w:sz w:val="24"/>
          <w:szCs w:val="24"/>
        </w:rPr>
        <w:t>Диагностическое направление: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>формирование банка методического обеспечения для выявления одаренности;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>проведение специальных конкурсов, турниров</w:t>
      </w:r>
      <w:r>
        <w:rPr>
          <w:rFonts w:ascii="Times New Roman" w:hAnsi="Times New Roman" w:cs="Times New Roman"/>
          <w:sz w:val="24"/>
          <w:szCs w:val="24"/>
        </w:rPr>
        <w:t xml:space="preserve"> и т.д. для выявления одаренных </w:t>
      </w:r>
      <w:r w:rsidR="00F3706D" w:rsidRPr="00F3706D">
        <w:rPr>
          <w:rFonts w:ascii="Times New Roman" w:hAnsi="Times New Roman" w:cs="Times New Roman"/>
          <w:sz w:val="24"/>
          <w:szCs w:val="24"/>
        </w:rPr>
        <w:t>детей;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>проведение диагностики одаренных детей;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 xml:space="preserve">диагностика условий обучения и развития одаренных детей (в </w:t>
      </w:r>
      <w:proofErr w:type="spellStart"/>
      <w:r w:rsidR="00F3706D" w:rsidRPr="00F3706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3706D" w:rsidRPr="00F3706D">
        <w:rPr>
          <w:rFonts w:ascii="Times New Roman" w:hAnsi="Times New Roman" w:cs="Times New Roman"/>
          <w:sz w:val="24"/>
          <w:szCs w:val="24"/>
        </w:rPr>
        <w:t>. кадровых);</w:t>
      </w:r>
    </w:p>
    <w:p w:rsidR="003F3A29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>создание банка</w:t>
      </w:r>
      <w:r>
        <w:rPr>
          <w:rFonts w:ascii="Times New Roman" w:hAnsi="Times New Roman" w:cs="Times New Roman"/>
          <w:sz w:val="24"/>
          <w:szCs w:val="24"/>
        </w:rPr>
        <w:t xml:space="preserve"> данных «Одаренные дети школы».</w:t>
      </w:r>
    </w:p>
    <w:p w:rsidR="00F3706D" w:rsidRPr="003F3A29" w:rsidRDefault="00F3706D" w:rsidP="00F3706D">
      <w:pPr>
        <w:rPr>
          <w:rFonts w:ascii="Times New Roman" w:hAnsi="Times New Roman" w:cs="Times New Roman"/>
          <w:b/>
          <w:sz w:val="24"/>
          <w:szCs w:val="24"/>
        </w:rPr>
      </w:pPr>
      <w:r w:rsidRPr="003F3A29">
        <w:rPr>
          <w:rFonts w:ascii="Times New Roman" w:hAnsi="Times New Roman" w:cs="Times New Roman"/>
          <w:b/>
          <w:sz w:val="24"/>
          <w:szCs w:val="24"/>
        </w:rPr>
        <w:t xml:space="preserve"> Кадровое направление:</w:t>
      </w:r>
    </w:p>
    <w:p w:rsidR="003F3A29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>определение критериев эффективности пед</w:t>
      </w:r>
      <w:r>
        <w:rPr>
          <w:rFonts w:ascii="Times New Roman" w:hAnsi="Times New Roman" w:cs="Times New Roman"/>
          <w:sz w:val="24"/>
          <w:szCs w:val="24"/>
        </w:rPr>
        <w:t>агогической работы с одаренными детьми;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706D" w:rsidRPr="00F3706D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 на разных уровнях;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>оказание информационной, методической и финансовой помощи педагогам;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706D" w:rsidRPr="00F3706D">
        <w:rPr>
          <w:rFonts w:ascii="Times New Roman" w:hAnsi="Times New Roman" w:cs="Times New Roman"/>
          <w:sz w:val="24"/>
          <w:szCs w:val="24"/>
        </w:rPr>
        <w:t xml:space="preserve"> создание творческой группы учителей, работающих с одаренными детьми;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 xml:space="preserve"> создание условий для отработки и применения новых педагогических технологий.</w:t>
      </w:r>
    </w:p>
    <w:p w:rsidR="003F3A29" w:rsidRDefault="00F3706D" w:rsidP="00F3706D">
      <w:pPr>
        <w:rPr>
          <w:rFonts w:ascii="Times New Roman" w:hAnsi="Times New Roman" w:cs="Times New Roman"/>
          <w:sz w:val="24"/>
          <w:szCs w:val="24"/>
        </w:rPr>
      </w:pPr>
      <w:r w:rsidRPr="003F3A29">
        <w:rPr>
          <w:rFonts w:ascii="Times New Roman" w:hAnsi="Times New Roman" w:cs="Times New Roman"/>
          <w:b/>
          <w:sz w:val="24"/>
          <w:szCs w:val="24"/>
        </w:rPr>
        <w:t>Развивающее направление</w:t>
      </w:r>
      <w:r w:rsidR="003F3A29">
        <w:rPr>
          <w:rFonts w:ascii="Times New Roman" w:hAnsi="Times New Roman" w:cs="Times New Roman"/>
          <w:sz w:val="24"/>
          <w:szCs w:val="24"/>
        </w:rPr>
        <w:t>:</w:t>
      </w:r>
    </w:p>
    <w:p w:rsidR="003F3A29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 xml:space="preserve"> создание образовательной сред</w:t>
      </w:r>
      <w:r>
        <w:rPr>
          <w:rFonts w:ascii="Times New Roman" w:hAnsi="Times New Roman" w:cs="Times New Roman"/>
          <w:sz w:val="24"/>
          <w:szCs w:val="24"/>
        </w:rPr>
        <w:t>ы для развития одаренных детей;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 xml:space="preserve"> организация курсов углубленного изучения предметов, кружков интеллектуальной, художественно-эстетической направленности, летнего лагеря;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 xml:space="preserve"> создание условий для участия одаренных дет</w:t>
      </w:r>
      <w:r>
        <w:rPr>
          <w:rFonts w:ascii="Times New Roman" w:hAnsi="Times New Roman" w:cs="Times New Roman"/>
          <w:sz w:val="24"/>
          <w:szCs w:val="24"/>
        </w:rPr>
        <w:t xml:space="preserve">ей в олимпиадах, конференциях и </w:t>
      </w:r>
      <w:r w:rsidR="00F3706D" w:rsidRPr="00F3706D">
        <w:rPr>
          <w:rFonts w:ascii="Times New Roman" w:hAnsi="Times New Roman" w:cs="Times New Roman"/>
          <w:sz w:val="24"/>
          <w:szCs w:val="24"/>
        </w:rPr>
        <w:t>других интеллектуально-творческих мероприятиях разного уровня;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706D" w:rsidRPr="00F3706D">
        <w:rPr>
          <w:rFonts w:ascii="Times New Roman" w:hAnsi="Times New Roman" w:cs="Times New Roman"/>
          <w:sz w:val="24"/>
          <w:szCs w:val="24"/>
        </w:rPr>
        <w:t xml:space="preserve"> обеспечение материально-технической базы;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>создание системы психологического сопровождения одаренных детей;</w:t>
      </w:r>
    </w:p>
    <w:p w:rsidR="00F3706D" w:rsidRPr="00F3706D" w:rsidRDefault="003F3A29" w:rsidP="00F3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706D" w:rsidRPr="00F3706D">
        <w:rPr>
          <w:rFonts w:ascii="Times New Roman" w:hAnsi="Times New Roman" w:cs="Times New Roman"/>
          <w:sz w:val="24"/>
          <w:szCs w:val="24"/>
        </w:rPr>
        <w:t xml:space="preserve"> использование информационно-коммуникационных технологий.</w:t>
      </w:r>
    </w:p>
    <w:p w:rsidR="00F3706D" w:rsidRPr="003F3A29" w:rsidRDefault="00F3706D" w:rsidP="00F3706D">
      <w:pPr>
        <w:rPr>
          <w:rFonts w:ascii="Times New Roman" w:hAnsi="Times New Roman" w:cs="Times New Roman"/>
          <w:b/>
          <w:sz w:val="24"/>
          <w:szCs w:val="24"/>
        </w:rPr>
      </w:pPr>
      <w:r w:rsidRPr="00F3706D">
        <w:rPr>
          <w:rFonts w:ascii="Times New Roman" w:hAnsi="Times New Roman" w:cs="Times New Roman"/>
          <w:sz w:val="24"/>
          <w:szCs w:val="24"/>
        </w:rPr>
        <w:t xml:space="preserve"> </w:t>
      </w:r>
      <w:r w:rsidRPr="003F3A29">
        <w:rPr>
          <w:rFonts w:ascii="Times New Roman" w:hAnsi="Times New Roman" w:cs="Times New Roman"/>
          <w:b/>
          <w:sz w:val="24"/>
          <w:szCs w:val="24"/>
        </w:rPr>
        <w:t>Информационное направление:</w:t>
      </w:r>
    </w:p>
    <w:p w:rsidR="00F3706D" w:rsidRPr="00F3706D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>привлечение внимания педагогической общественности, органов государственного управления средств массовой информац</w:t>
      </w:r>
      <w:r>
        <w:rPr>
          <w:rFonts w:ascii="Times New Roman" w:hAnsi="Times New Roman" w:cs="Times New Roman"/>
          <w:sz w:val="24"/>
          <w:szCs w:val="24"/>
        </w:rPr>
        <w:t>ии к проблемам одаренных детей;</w:t>
      </w:r>
    </w:p>
    <w:p w:rsidR="00F3706D" w:rsidRPr="00F3706D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>организация работы библиотеки;</w:t>
      </w:r>
    </w:p>
    <w:p w:rsidR="00F3706D" w:rsidRPr="00F3706D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>создание банка образовательных программ, диагностических и методических материалов;</w:t>
      </w:r>
    </w:p>
    <w:p w:rsidR="00F3706D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06D" w:rsidRPr="00F3706D">
        <w:rPr>
          <w:rFonts w:ascii="Times New Roman" w:hAnsi="Times New Roman" w:cs="Times New Roman"/>
          <w:sz w:val="24"/>
          <w:szCs w:val="24"/>
        </w:rPr>
        <w:t>информационная поддержка педагогов, работающих с одаренными детьми.</w:t>
      </w:r>
    </w:p>
    <w:p w:rsidR="003F3A29" w:rsidRPr="003F3A29" w:rsidRDefault="003F3A29" w:rsidP="00381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29">
        <w:rPr>
          <w:rFonts w:ascii="Times New Roman" w:hAnsi="Times New Roman" w:cs="Times New Roman"/>
          <w:b/>
          <w:sz w:val="24"/>
          <w:szCs w:val="24"/>
        </w:rPr>
        <w:t>5. Этапы реализации</w:t>
      </w:r>
    </w:p>
    <w:p w:rsidR="003F3A29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3F3A29">
        <w:rPr>
          <w:rFonts w:ascii="Times New Roman" w:hAnsi="Times New Roman" w:cs="Times New Roman"/>
          <w:sz w:val="24"/>
          <w:szCs w:val="24"/>
        </w:rPr>
        <w:t>Реализация программы «Одаренные де</w:t>
      </w:r>
      <w:r>
        <w:rPr>
          <w:rFonts w:ascii="Times New Roman" w:hAnsi="Times New Roman" w:cs="Times New Roman"/>
          <w:sz w:val="24"/>
          <w:szCs w:val="24"/>
        </w:rPr>
        <w:t xml:space="preserve">ти» рассчитана на 5 лет: </w:t>
      </w:r>
      <w:r w:rsidR="00F2531B">
        <w:rPr>
          <w:rFonts w:ascii="Times New Roman" w:hAnsi="Times New Roman" w:cs="Times New Roman"/>
          <w:b/>
          <w:sz w:val="24"/>
          <w:szCs w:val="24"/>
        </w:rPr>
        <w:t>с 2021 по 2025</w:t>
      </w:r>
      <w:r w:rsidRPr="009F14BA">
        <w:rPr>
          <w:rFonts w:ascii="Times New Roman" w:hAnsi="Times New Roman" w:cs="Times New Roman"/>
          <w:b/>
          <w:sz w:val="24"/>
          <w:szCs w:val="24"/>
        </w:rPr>
        <w:t xml:space="preserve">  годы.</w:t>
      </w:r>
      <w:r w:rsidRPr="003F3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A29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9F14BA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Pr="003F3A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F3A29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3F3A29">
        <w:rPr>
          <w:rFonts w:ascii="Times New Roman" w:hAnsi="Times New Roman" w:cs="Times New Roman"/>
          <w:sz w:val="24"/>
          <w:szCs w:val="24"/>
        </w:rPr>
        <w:t>-организационный – предполагается р</w:t>
      </w:r>
      <w:r>
        <w:rPr>
          <w:rFonts w:ascii="Times New Roman" w:hAnsi="Times New Roman" w:cs="Times New Roman"/>
          <w:sz w:val="24"/>
          <w:szCs w:val="24"/>
        </w:rPr>
        <w:t xml:space="preserve">еализовать в </w:t>
      </w:r>
      <w:r w:rsidRPr="009F14BA">
        <w:rPr>
          <w:rFonts w:ascii="Times New Roman" w:hAnsi="Times New Roman" w:cs="Times New Roman"/>
          <w:b/>
          <w:sz w:val="24"/>
          <w:szCs w:val="24"/>
        </w:rPr>
        <w:t>2021 -2022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A29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3F3A29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3F3A29">
        <w:rPr>
          <w:rFonts w:ascii="Times New Roman" w:hAnsi="Times New Roman" w:cs="Times New Roman"/>
          <w:sz w:val="24"/>
          <w:szCs w:val="24"/>
        </w:rPr>
        <w:t xml:space="preserve">Он включает в себя: </w:t>
      </w:r>
    </w:p>
    <w:p w:rsidR="003F3A29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F3A29">
        <w:rPr>
          <w:rFonts w:ascii="Times New Roman" w:hAnsi="Times New Roman" w:cs="Times New Roman"/>
          <w:sz w:val="24"/>
          <w:szCs w:val="24"/>
        </w:rPr>
        <w:t>создание и организацию деятельности координационного совета;</w:t>
      </w:r>
    </w:p>
    <w:p w:rsidR="003F3A29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F3A29">
        <w:rPr>
          <w:rFonts w:ascii="Times New Roman" w:hAnsi="Times New Roman" w:cs="Times New Roman"/>
          <w:sz w:val="24"/>
          <w:szCs w:val="24"/>
        </w:rPr>
        <w:t xml:space="preserve"> создание нормативно-правовой базы; </w:t>
      </w:r>
    </w:p>
    <w:p w:rsidR="003F3A29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F3A29">
        <w:rPr>
          <w:rFonts w:ascii="Times New Roman" w:hAnsi="Times New Roman" w:cs="Times New Roman"/>
          <w:sz w:val="24"/>
          <w:szCs w:val="24"/>
        </w:rPr>
        <w:t xml:space="preserve">обеспечение материально-технической базы; </w:t>
      </w:r>
    </w:p>
    <w:p w:rsidR="003F3A29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F3A29">
        <w:rPr>
          <w:rFonts w:ascii="Times New Roman" w:hAnsi="Times New Roman" w:cs="Times New Roman"/>
          <w:sz w:val="24"/>
          <w:szCs w:val="24"/>
        </w:rPr>
        <w:t xml:space="preserve"> создание системы диагностики развития одаренности детей в процессе реализации программы; </w:t>
      </w:r>
    </w:p>
    <w:p w:rsidR="003F3A29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F3A29">
        <w:rPr>
          <w:rFonts w:ascii="Times New Roman" w:hAnsi="Times New Roman" w:cs="Times New Roman"/>
          <w:sz w:val="24"/>
          <w:szCs w:val="24"/>
        </w:rPr>
        <w:t xml:space="preserve">изучение контингента учащихся школы с целью выявления типов одаренных детей, анализ информации об одаренных детях и условиях их обучения и развития; </w:t>
      </w:r>
    </w:p>
    <w:p w:rsidR="003F3A29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3F3A29">
        <w:rPr>
          <w:rFonts w:ascii="Times New Roman" w:hAnsi="Times New Roman" w:cs="Times New Roman"/>
          <w:sz w:val="24"/>
          <w:szCs w:val="24"/>
        </w:rPr>
        <w:t xml:space="preserve"> отработка отдельных форм и методов работы с одаренными детьми;</w:t>
      </w:r>
    </w:p>
    <w:p w:rsidR="003F3A29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F3A29">
        <w:rPr>
          <w:rFonts w:ascii="Times New Roman" w:hAnsi="Times New Roman" w:cs="Times New Roman"/>
          <w:sz w:val="24"/>
          <w:szCs w:val="24"/>
        </w:rPr>
        <w:t xml:space="preserve"> создание системы взаимосвязей творческой группы педагогов школы, дошкольных учреждений, средней школы, учреждений дополнительного образования, общественных объединений; </w:t>
      </w:r>
    </w:p>
    <w:p w:rsidR="003F3A29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F3A29">
        <w:rPr>
          <w:rFonts w:ascii="Times New Roman" w:hAnsi="Times New Roman" w:cs="Times New Roman"/>
          <w:sz w:val="24"/>
          <w:szCs w:val="24"/>
        </w:rPr>
        <w:t xml:space="preserve">организация информационно-методического обеспечения и повышения психолого-педагогической компетентности учителей по проблемам одаренности; </w:t>
      </w:r>
    </w:p>
    <w:p w:rsidR="003F3A29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F3A29">
        <w:rPr>
          <w:rFonts w:ascii="Times New Roman" w:hAnsi="Times New Roman" w:cs="Times New Roman"/>
          <w:sz w:val="24"/>
          <w:szCs w:val="24"/>
        </w:rPr>
        <w:t>разработка авторских и корректировка имеющихся программ по предметам учебного плана, дополнительного образования и индивидуальных образовательных маршрутов.</w:t>
      </w:r>
    </w:p>
    <w:p w:rsidR="00A26694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A26694">
        <w:rPr>
          <w:rFonts w:ascii="Times New Roman" w:hAnsi="Times New Roman" w:cs="Times New Roman"/>
          <w:b/>
          <w:sz w:val="24"/>
          <w:szCs w:val="24"/>
        </w:rPr>
        <w:t>Второй этап</w:t>
      </w:r>
      <w:r w:rsidRPr="003F3A29">
        <w:rPr>
          <w:rFonts w:ascii="Times New Roman" w:hAnsi="Times New Roman" w:cs="Times New Roman"/>
          <w:sz w:val="24"/>
          <w:szCs w:val="24"/>
        </w:rPr>
        <w:t xml:space="preserve"> – организационно-практиче</w:t>
      </w:r>
      <w:r w:rsidR="009F14BA">
        <w:rPr>
          <w:rFonts w:ascii="Times New Roman" w:hAnsi="Times New Roman" w:cs="Times New Roman"/>
          <w:sz w:val="24"/>
          <w:szCs w:val="24"/>
        </w:rPr>
        <w:t>ский, этап реализации (</w:t>
      </w:r>
      <w:r w:rsidR="00F2531B">
        <w:rPr>
          <w:rFonts w:ascii="Times New Roman" w:hAnsi="Times New Roman" w:cs="Times New Roman"/>
          <w:b/>
          <w:sz w:val="24"/>
          <w:szCs w:val="24"/>
        </w:rPr>
        <w:t>2022-2024</w:t>
      </w:r>
      <w:r w:rsidRPr="009F14BA">
        <w:rPr>
          <w:rFonts w:ascii="Times New Roman" w:hAnsi="Times New Roman" w:cs="Times New Roman"/>
          <w:b/>
          <w:sz w:val="24"/>
          <w:szCs w:val="24"/>
        </w:rPr>
        <w:t xml:space="preserve"> гг</w:t>
      </w:r>
      <w:r w:rsidRPr="003F3A29">
        <w:rPr>
          <w:rFonts w:ascii="Times New Roman" w:hAnsi="Times New Roman" w:cs="Times New Roman"/>
          <w:sz w:val="24"/>
          <w:szCs w:val="24"/>
        </w:rPr>
        <w:t xml:space="preserve">.) – связан с непосредственной работой с одаренными учащимися на всех уровнях и во всех указанных выше направлениях. На этом этапе планируется: </w:t>
      </w:r>
    </w:p>
    <w:p w:rsidR="00A26694" w:rsidRDefault="009F14BA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 апробация экспериментальных авторских программ;</w:t>
      </w:r>
    </w:p>
    <w:p w:rsidR="00A26694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3F3A29">
        <w:rPr>
          <w:rFonts w:ascii="Times New Roman" w:hAnsi="Times New Roman" w:cs="Times New Roman"/>
          <w:sz w:val="24"/>
          <w:szCs w:val="24"/>
        </w:rPr>
        <w:t xml:space="preserve"> </w:t>
      </w:r>
      <w:r w:rsidR="009F14BA">
        <w:rPr>
          <w:rFonts w:ascii="Times New Roman" w:hAnsi="Times New Roman" w:cs="Times New Roman"/>
          <w:sz w:val="24"/>
          <w:szCs w:val="24"/>
        </w:rPr>
        <w:t>-</w:t>
      </w:r>
      <w:r w:rsidRPr="003F3A29">
        <w:rPr>
          <w:rFonts w:ascii="Times New Roman" w:hAnsi="Times New Roman" w:cs="Times New Roman"/>
          <w:sz w:val="24"/>
          <w:szCs w:val="24"/>
        </w:rPr>
        <w:t xml:space="preserve">отбор и отслеживание динамики интеллектуальных и творческих показателей каждого ребенка; </w:t>
      </w:r>
    </w:p>
    <w:p w:rsidR="00A26694" w:rsidRDefault="009F14BA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 отработка педагогических технологий для индивидуальной и групповой работы с одаренными детьми; </w:t>
      </w:r>
    </w:p>
    <w:p w:rsidR="00A26694" w:rsidRDefault="009F14BA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 углубление теоретико-практической подготовки по проблеме одаренных детей; </w:t>
      </w:r>
    </w:p>
    <w:p w:rsidR="00A26694" w:rsidRDefault="009F14BA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A29" w:rsidRPr="003F3A29">
        <w:rPr>
          <w:rFonts w:ascii="Times New Roman" w:hAnsi="Times New Roman" w:cs="Times New Roman"/>
          <w:sz w:val="24"/>
          <w:szCs w:val="24"/>
        </w:rPr>
        <w:t>методическая помощь в реализации программ, обмен опытом и совершенствование профессионального мастерства педагогов;</w:t>
      </w:r>
    </w:p>
    <w:p w:rsidR="00A26694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3F3A29">
        <w:rPr>
          <w:rFonts w:ascii="Times New Roman" w:hAnsi="Times New Roman" w:cs="Times New Roman"/>
          <w:sz w:val="24"/>
          <w:szCs w:val="24"/>
        </w:rPr>
        <w:t xml:space="preserve"> </w:t>
      </w:r>
      <w:r w:rsidR="009F14BA">
        <w:rPr>
          <w:rFonts w:ascii="Times New Roman" w:hAnsi="Times New Roman" w:cs="Times New Roman"/>
          <w:sz w:val="24"/>
          <w:szCs w:val="24"/>
        </w:rPr>
        <w:t xml:space="preserve">- </w:t>
      </w:r>
      <w:r w:rsidRPr="003F3A29">
        <w:rPr>
          <w:rFonts w:ascii="Times New Roman" w:hAnsi="Times New Roman" w:cs="Times New Roman"/>
          <w:sz w:val="24"/>
          <w:szCs w:val="24"/>
        </w:rPr>
        <w:t xml:space="preserve">отслеживание результативности, промежуточная диагностика, сравнительный анализ, коррекция; </w:t>
      </w:r>
    </w:p>
    <w:p w:rsidR="00A26694" w:rsidRDefault="009F14BA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систематическая и целенаправленная работа с одаренными детьми в школе, регулярное проведение интеллектуально-творческих мероприятий; </w:t>
      </w:r>
    </w:p>
    <w:p w:rsidR="00A26694" w:rsidRDefault="009F14BA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пополнение и обновление банка данных «Одаренные дети школы», банка данных образовательных программ, методических материалов, диагностических методик; </w:t>
      </w:r>
    </w:p>
    <w:p w:rsidR="009F14BA" w:rsidRDefault="009F14BA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психологическая, педагогическая, </w:t>
      </w:r>
      <w:proofErr w:type="spellStart"/>
      <w:r w:rsidR="003F3A29" w:rsidRPr="003F3A29">
        <w:rPr>
          <w:rFonts w:ascii="Times New Roman" w:hAnsi="Times New Roman" w:cs="Times New Roman"/>
          <w:sz w:val="24"/>
          <w:szCs w:val="24"/>
        </w:rPr>
        <w:t>валеологическая</w:t>
      </w:r>
      <w:proofErr w:type="spellEnd"/>
      <w:r w:rsidR="003F3A29" w:rsidRPr="003F3A29">
        <w:rPr>
          <w:rFonts w:ascii="Times New Roman" w:hAnsi="Times New Roman" w:cs="Times New Roman"/>
          <w:sz w:val="24"/>
          <w:szCs w:val="24"/>
        </w:rPr>
        <w:t xml:space="preserve"> и социальная поддержка одаренных детей. </w:t>
      </w:r>
    </w:p>
    <w:p w:rsidR="00A26694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3F3A29">
        <w:rPr>
          <w:rFonts w:ascii="Times New Roman" w:hAnsi="Times New Roman" w:cs="Times New Roman"/>
          <w:sz w:val="24"/>
          <w:szCs w:val="24"/>
        </w:rPr>
        <w:t xml:space="preserve">Контроль и анализ хода реализации программы, достигнутых результатов планируется </w:t>
      </w:r>
      <w:r w:rsidR="009F14BA">
        <w:rPr>
          <w:rFonts w:ascii="Times New Roman" w:hAnsi="Times New Roman" w:cs="Times New Roman"/>
          <w:sz w:val="24"/>
          <w:szCs w:val="24"/>
        </w:rPr>
        <w:t xml:space="preserve">провести на </w:t>
      </w:r>
      <w:r w:rsidR="00F2531B">
        <w:rPr>
          <w:rFonts w:ascii="Times New Roman" w:hAnsi="Times New Roman" w:cs="Times New Roman"/>
          <w:b/>
          <w:sz w:val="24"/>
          <w:szCs w:val="24"/>
        </w:rPr>
        <w:t>третьем этапе в 2024-2025</w:t>
      </w:r>
      <w:r w:rsidRPr="003F3A29">
        <w:rPr>
          <w:rFonts w:ascii="Times New Roman" w:hAnsi="Times New Roman" w:cs="Times New Roman"/>
          <w:sz w:val="24"/>
          <w:szCs w:val="24"/>
        </w:rPr>
        <w:t xml:space="preserve"> учебном году (рефлексивно-обобщающий или </w:t>
      </w:r>
      <w:proofErr w:type="spellStart"/>
      <w:r w:rsidRPr="003F3A29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3F3A29">
        <w:rPr>
          <w:rFonts w:ascii="Times New Roman" w:hAnsi="Times New Roman" w:cs="Times New Roman"/>
          <w:sz w:val="24"/>
          <w:szCs w:val="24"/>
        </w:rPr>
        <w:t xml:space="preserve">-аналитический, этап). </w:t>
      </w:r>
    </w:p>
    <w:p w:rsidR="00A26694" w:rsidRDefault="003F3A29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 w:rsidRPr="003F3A29">
        <w:rPr>
          <w:rFonts w:ascii="Times New Roman" w:hAnsi="Times New Roman" w:cs="Times New Roman"/>
          <w:sz w:val="24"/>
          <w:szCs w:val="24"/>
        </w:rPr>
        <w:t xml:space="preserve">На этом этапе предполагается: </w:t>
      </w:r>
    </w:p>
    <w:p w:rsidR="00A26694" w:rsidRDefault="00381894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сравнительный анализ и обобщение результатов развития одаренных детей; </w:t>
      </w:r>
    </w:p>
    <w:p w:rsidR="00A26694" w:rsidRDefault="00381894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мониторинг личных достижений учащихся; </w:t>
      </w:r>
    </w:p>
    <w:p w:rsidR="00A26694" w:rsidRDefault="00381894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анализ деятельности учителей по организации работы с одаренными детьми; </w:t>
      </w:r>
    </w:p>
    <w:p w:rsidR="00A26694" w:rsidRDefault="00381894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создание системы работы с одаренными детьми в условиях начальной и средней школы; </w:t>
      </w:r>
    </w:p>
    <w:p w:rsidR="003F3A29" w:rsidRDefault="00381894" w:rsidP="0038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A29" w:rsidRPr="003F3A29">
        <w:rPr>
          <w:rFonts w:ascii="Times New Roman" w:hAnsi="Times New Roman" w:cs="Times New Roman"/>
          <w:sz w:val="24"/>
          <w:szCs w:val="24"/>
        </w:rPr>
        <w:t>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 w:rsidR="003F3A29" w:rsidRDefault="003F3A29" w:rsidP="00F3706D">
      <w:pPr>
        <w:rPr>
          <w:rFonts w:ascii="Times New Roman" w:hAnsi="Times New Roman" w:cs="Times New Roman"/>
          <w:sz w:val="24"/>
          <w:szCs w:val="24"/>
        </w:rPr>
      </w:pPr>
    </w:p>
    <w:p w:rsidR="00A26694" w:rsidRDefault="003F3A29" w:rsidP="00A2669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694">
        <w:rPr>
          <w:rFonts w:ascii="Times New Roman" w:hAnsi="Times New Roman" w:cs="Times New Roman"/>
          <w:b/>
          <w:sz w:val="24"/>
          <w:szCs w:val="24"/>
        </w:rPr>
        <w:t>7. Принципы педагогической деятельности в работе с одаренными детьми</w:t>
      </w:r>
      <w:r w:rsidRPr="003F3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694" w:rsidRDefault="00381894" w:rsidP="00A2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 принцип создания комфортных условий для совместной работы учащихся и учителя; </w:t>
      </w:r>
    </w:p>
    <w:p w:rsidR="00A26694" w:rsidRDefault="00381894" w:rsidP="00A2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 принцип создания условий для самопознания и самореализации каждой одаренной личности; </w:t>
      </w:r>
    </w:p>
    <w:p w:rsidR="00A26694" w:rsidRDefault="00381894" w:rsidP="00A2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 принцип вариативности реализации содержания, форм, методов учебно-воспитательного процесса; </w:t>
      </w:r>
    </w:p>
    <w:p w:rsidR="00A26694" w:rsidRDefault="00381894" w:rsidP="00A2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 принцип свободы выбора учащимися предметных и творческих кружков, спортивных секций; </w:t>
      </w:r>
    </w:p>
    <w:p w:rsidR="00A26694" w:rsidRDefault="00381894" w:rsidP="00A2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принцип возрастания роли внеурочной деятельности. </w:t>
      </w:r>
    </w:p>
    <w:p w:rsidR="00A26694" w:rsidRDefault="003F3A29" w:rsidP="00A2669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694">
        <w:rPr>
          <w:rFonts w:ascii="Times New Roman" w:hAnsi="Times New Roman" w:cs="Times New Roman"/>
          <w:b/>
          <w:sz w:val="24"/>
          <w:szCs w:val="24"/>
        </w:rPr>
        <w:t>8. Участники реализации программы</w:t>
      </w:r>
    </w:p>
    <w:p w:rsidR="00A26694" w:rsidRDefault="003F3A29" w:rsidP="00A26694">
      <w:pPr>
        <w:jc w:val="both"/>
        <w:rPr>
          <w:rFonts w:ascii="Times New Roman" w:hAnsi="Times New Roman" w:cs="Times New Roman"/>
          <w:sz w:val="24"/>
          <w:szCs w:val="24"/>
        </w:rPr>
      </w:pPr>
      <w:r w:rsidRPr="003F3A29">
        <w:rPr>
          <w:rFonts w:ascii="Times New Roman" w:hAnsi="Times New Roman" w:cs="Times New Roman"/>
          <w:sz w:val="24"/>
          <w:szCs w:val="24"/>
        </w:rPr>
        <w:t xml:space="preserve"> Руководители: </w:t>
      </w:r>
    </w:p>
    <w:p w:rsidR="00A26694" w:rsidRDefault="00381894" w:rsidP="00A2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 зам. директора по УВР и ВР </w:t>
      </w:r>
    </w:p>
    <w:p w:rsidR="00A26694" w:rsidRDefault="00381894" w:rsidP="00A2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учителя начальных классов и учителя-предметники, воспитатели </w:t>
      </w:r>
    </w:p>
    <w:p w:rsidR="00A26694" w:rsidRDefault="003F3A29" w:rsidP="00A26694">
      <w:pPr>
        <w:jc w:val="both"/>
        <w:rPr>
          <w:rFonts w:ascii="Times New Roman" w:hAnsi="Times New Roman" w:cs="Times New Roman"/>
          <w:sz w:val="24"/>
          <w:szCs w:val="24"/>
        </w:rPr>
      </w:pPr>
      <w:r w:rsidRPr="003F3A29">
        <w:rPr>
          <w:rFonts w:ascii="Times New Roman" w:hAnsi="Times New Roman" w:cs="Times New Roman"/>
          <w:sz w:val="24"/>
          <w:szCs w:val="24"/>
        </w:rPr>
        <w:t xml:space="preserve">Творческая группа: </w:t>
      </w:r>
    </w:p>
    <w:p w:rsidR="00A26694" w:rsidRDefault="00381894" w:rsidP="00A2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 учителя начальных классов и учителя-предметники; </w:t>
      </w:r>
    </w:p>
    <w:p w:rsidR="00A26694" w:rsidRDefault="00381894" w:rsidP="00A2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школьный психолог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6694" w:rsidRDefault="00381894" w:rsidP="00A2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педагоги дополнительного образования; </w:t>
      </w:r>
    </w:p>
    <w:p w:rsidR="00A26694" w:rsidRDefault="00381894" w:rsidP="00A2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 руководители спортивных секций. </w:t>
      </w:r>
    </w:p>
    <w:p w:rsidR="003F3A29" w:rsidRDefault="00381894" w:rsidP="00A2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3F3A29" w:rsidRPr="003F3A29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>МБОУ СОШ № 2 г. Петушки</w:t>
      </w:r>
      <w:r w:rsidR="003F3A29" w:rsidRPr="003F3A29">
        <w:rPr>
          <w:rFonts w:ascii="Times New Roman" w:hAnsi="Times New Roman" w:cs="Times New Roman"/>
          <w:sz w:val="24"/>
          <w:szCs w:val="24"/>
        </w:rPr>
        <w:t>, родители детей</w:t>
      </w:r>
      <w:r w:rsidR="003F3A29">
        <w:rPr>
          <w:rFonts w:ascii="Times New Roman" w:hAnsi="Times New Roman" w:cs="Times New Roman"/>
          <w:sz w:val="24"/>
          <w:szCs w:val="24"/>
        </w:rPr>
        <w:t>.</w:t>
      </w:r>
    </w:p>
    <w:p w:rsidR="00A26694" w:rsidRPr="00A26694" w:rsidRDefault="00381894" w:rsidP="00381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F3A29" w:rsidRPr="00A26694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381894" w:rsidRDefault="003F3A29" w:rsidP="00F3706D">
      <w:pPr>
        <w:rPr>
          <w:rFonts w:ascii="Times New Roman" w:hAnsi="Times New Roman" w:cs="Times New Roman"/>
          <w:sz w:val="24"/>
          <w:szCs w:val="24"/>
        </w:rPr>
      </w:pPr>
      <w:r w:rsidRPr="003F3A29">
        <w:rPr>
          <w:rFonts w:ascii="Times New Roman" w:hAnsi="Times New Roman" w:cs="Times New Roman"/>
          <w:sz w:val="24"/>
          <w:szCs w:val="24"/>
        </w:rPr>
        <w:t xml:space="preserve">1. Создание банка данных, включающих в себе сведения о детях с различными типами одаренности. </w:t>
      </w:r>
    </w:p>
    <w:p w:rsidR="00381894" w:rsidRDefault="003F3A29" w:rsidP="00F3706D">
      <w:pPr>
        <w:rPr>
          <w:rFonts w:ascii="Times New Roman" w:hAnsi="Times New Roman" w:cs="Times New Roman"/>
          <w:sz w:val="24"/>
          <w:szCs w:val="24"/>
        </w:rPr>
      </w:pPr>
      <w:r w:rsidRPr="003F3A29">
        <w:rPr>
          <w:rFonts w:ascii="Times New Roman" w:hAnsi="Times New Roman" w:cs="Times New Roman"/>
          <w:sz w:val="24"/>
          <w:szCs w:val="24"/>
        </w:rPr>
        <w:t>2. 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с дошкольными учреждениями, начальной и средней школой, учреждениями дополнительного образования, родителями учащихся.</w:t>
      </w:r>
    </w:p>
    <w:p w:rsidR="00381894" w:rsidRDefault="003F3A29" w:rsidP="00F3706D">
      <w:pPr>
        <w:rPr>
          <w:rFonts w:ascii="Times New Roman" w:hAnsi="Times New Roman" w:cs="Times New Roman"/>
          <w:sz w:val="24"/>
          <w:szCs w:val="24"/>
        </w:rPr>
      </w:pPr>
      <w:r w:rsidRPr="003F3A29">
        <w:rPr>
          <w:rFonts w:ascii="Times New Roman" w:hAnsi="Times New Roman" w:cs="Times New Roman"/>
          <w:sz w:val="24"/>
          <w:szCs w:val="24"/>
        </w:rPr>
        <w:t xml:space="preserve"> 3. Использование системы диагностики для выявления и отслеживания различных типов одаренности. </w:t>
      </w:r>
    </w:p>
    <w:p w:rsidR="00381894" w:rsidRDefault="003F3A29" w:rsidP="00F3706D">
      <w:pPr>
        <w:rPr>
          <w:rFonts w:ascii="Times New Roman" w:hAnsi="Times New Roman" w:cs="Times New Roman"/>
          <w:sz w:val="24"/>
          <w:szCs w:val="24"/>
        </w:rPr>
      </w:pPr>
      <w:r w:rsidRPr="003F3A29">
        <w:rPr>
          <w:rFonts w:ascii="Times New Roman" w:hAnsi="Times New Roman" w:cs="Times New Roman"/>
          <w:sz w:val="24"/>
          <w:szCs w:val="24"/>
        </w:rPr>
        <w:t xml:space="preserve">4. 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 деятельности. </w:t>
      </w:r>
    </w:p>
    <w:p w:rsidR="003F3A29" w:rsidRDefault="003F3A29" w:rsidP="00F3706D">
      <w:pPr>
        <w:rPr>
          <w:rFonts w:ascii="Times New Roman" w:hAnsi="Times New Roman" w:cs="Times New Roman"/>
          <w:sz w:val="24"/>
          <w:szCs w:val="24"/>
        </w:rPr>
      </w:pPr>
      <w:r w:rsidRPr="003F3A29">
        <w:rPr>
          <w:rFonts w:ascii="Times New Roman" w:hAnsi="Times New Roman" w:cs="Times New Roman"/>
          <w:sz w:val="24"/>
          <w:szCs w:val="24"/>
        </w:rPr>
        <w:t>5. Обобщение и систематизация материалов педагогической практики.</w:t>
      </w:r>
    </w:p>
    <w:p w:rsidR="00A26694" w:rsidRDefault="00A26694" w:rsidP="00F3706D">
      <w:pPr>
        <w:rPr>
          <w:rFonts w:ascii="Times New Roman" w:hAnsi="Times New Roman" w:cs="Times New Roman"/>
          <w:sz w:val="24"/>
          <w:szCs w:val="24"/>
        </w:rPr>
      </w:pPr>
    </w:p>
    <w:p w:rsidR="00A26694" w:rsidRPr="0015381C" w:rsidRDefault="00381894" w:rsidP="00381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81C">
        <w:rPr>
          <w:rFonts w:ascii="Times New Roman" w:hAnsi="Times New Roman" w:cs="Times New Roman"/>
          <w:b/>
          <w:sz w:val="28"/>
          <w:szCs w:val="28"/>
        </w:rPr>
        <w:t>10. План реализации направлений програм</w:t>
      </w:r>
      <w:r w:rsidR="00F2531B">
        <w:rPr>
          <w:rFonts w:ascii="Times New Roman" w:hAnsi="Times New Roman" w:cs="Times New Roman"/>
          <w:b/>
          <w:sz w:val="28"/>
          <w:szCs w:val="28"/>
        </w:rPr>
        <w:t>мы «Одаренные дети» на 2021-2025</w:t>
      </w:r>
      <w:r w:rsidRPr="0015381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81894" w:rsidRDefault="00381894" w:rsidP="00381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2418" w:type="dxa"/>
        <w:tblLook w:val="04A0" w:firstRow="1" w:lastRow="0" w:firstColumn="1" w:lastColumn="0" w:noHBand="0" w:noVBand="1"/>
      </w:tblPr>
      <w:tblGrid>
        <w:gridCol w:w="817"/>
        <w:gridCol w:w="6804"/>
        <w:gridCol w:w="3402"/>
        <w:gridCol w:w="4591"/>
        <w:gridCol w:w="3402"/>
        <w:gridCol w:w="3402"/>
      </w:tblGrid>
      <w:tr w:rsidR="00381894" w:rsidRPr="00F2531B" w:rsidTr="0015381C">
        <w:trPr>
          <w:gridAfter w:val="2"/>
          <w:wAfter w:w="6804" w:type="dxa"/>
        </w:trPr>
        <w:tc>
          <w:tcPr>
            <w:tcW w:w="817" w:type="dxa"/>
          </w:tcPr>
          <w:p w:rsidR="00381894" w:rsidRPr="00F2531B" w:rsidRDefault="00381894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253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53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381894" w:rsidRPr="00F2531B" w:rsidRDefault="00381894" w:rsidP="0038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3402" w:type="dxa"/>
          </w:tcPr>
          <w:p w:rsidR="00381894" w:rsidRPr="00F2531B" w:rsidRDefault="00381894" w:rsidP="0038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91" w:type="dxa"/>
          </w:tcPr>
          <w:p w:rsidR="00381894" w:rsidRPr="00F2531B" w:rsidRDefault="00381894" w:rsidP="0038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15381C" w:rsidRPr="00F2531B" w:rsidTr="0015381C">
        <w:trPr>
          <w:gridAfter w:val="2"/>
          <w:wAfter w:w="6804" w:type="dxa"/>
        </w:trPr>
        <w:tc>
          <w:tcPr>
            <w:tcW w:w="15614" w:type="dxa"/>
            <w:gridSpan w:val="4"/>
          </w:tcPr>
          <w:p w:rsidR="0015381C" w:rsidRPr="00F2531B" w:rsidRDefault="0015381C" w:rsidP="001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b/>
                <w:sz w:val="24"/>
                <w:szCs w:val="24"/>
              </w:rPr>
              <w:t>Научное направление</w:t>
            </w:r>
          </w:p>
          <w:p w:rsidR="0015381C" w:rsidRPr="00F2531B" w:rsidRDefault="0015381C" w:rsidP="001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94" w:rsidRPr="00F2531B" w:rsidTr="0015381C">
        <w:trPr>
          <w:gridAfter w:val="2"/>
          <w:wAfter w:w="6804" w:type="dxa"/>
        </w:trPr>
        <w:tc>
          <w:tcPr>
            <w:tcW w:w="817" w:type="dxa"/>
          </w:tcPr>
          <w:p w:rsidR="00381894" w:rsidRPr="00F2531B" w:rsidRDefault="00381894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1894" w:rsidRPr="00F2531B" w:rsidRDefault="00381894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Разработка приемлемой для школы системы</w:t>
            </w:r>
          </w:p>
          <w:p w:rsidR="00381894" w:rsidRPr="00F2531B" w:rsidRDefault="00381894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выявления одаренного ребенка</w:t>
            </w:r>
          </w:p>
        </w:tc>
        <w:tc>
          <w:tcPr>
            <w:tcW w:w="3402" w:type="dxa"/>
          </w:tcPr>
          <w:p w:rsidR="00381894" w:rsidRPr="00F2531B" w:rsidRDefault="0015381C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</w:p>
        </w:tc>
        <w:tc>
          <w:tcPr>
            <w:tcW w:w="4591" w:type="dxa"/>
          </w:tcPr>
          <w:p w:rsidR="00381894" w:rsidRPr="00F2531B" w:rsidRDefault="00381894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ВР, школьный психолог</w:t>
            </w:r>
          </w:p>
        </w:tc>
      </w:tr>
      <w:tr w:rsidR="00381894" w:rsidRPr="00F2531B" w:rsidTr="0015381C">
        <w:trPr>
          <w:gridAfter w:val="2"/>
          <w:wAfter w:w="6804" w:type="dxa"/>
        </w:trPr>
        <w:tc>
          <w:tcPr>
            <w:tcW w:w="817" w:type="dxa"/>
          </w:tcPr>
          <w:p w:rsidR="00381894" w:rsidRPr="00F2531B" w:rsidRDefault="00381894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81894" w:rsidRPr="00F2531B" w:rsidRDefault="00381894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Разработка системы взаимодействия с семьей одаренного ребенка</w:t>
            </w:r>
          </w:p>
        </w:tc>
        <w:tc>
          <w:tcPr>
            <w:tcW w:w="3402" w:type="dxa"/>
          </w:tcPr>
          <w:p w:rsidR="00381894" w:rsidRPr="00F2531B" w:rsidRDefault="0015381C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</w:p>
        </w:tc>
        <w:tc>
          <w:tcPr>
            <w:tcW w:w="4591" w:type="dxa"/>
          </w:tcPr>
          <w:p w:rsidR="00381894" w:rsidRPr="00F2531B" w:rsidRDefault="00381894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381894" w:rsidRPr="00F2531B" w:rsidRDefault="00381894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ВР, школьный психолог</w:t>
            </w:r>
          </w:p>
        </w:tc>
      </w:tr>
      <w:tr w:rsidR="0015381C" w:rsidRPr="00F2531B" w:rsidTr="0015381C">
        <w:trPr>
          <w:gridAfter w:val="2"/>
          <w:wAfter w:w="6804" w:type="dxa"/>
        </w:trPr>
        <w:tc>
          <w:tcPr>
            <w:tcW w:w="15614" w:type="dxa"/>
            <w:gridSpan w:val="4"/>
          </w:tcPr>
          <w:p w:rsidR="0015381C" w:rsidRPr="00F2531B" w:rsidRDefault="0015381C" w:rsidP="001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и образовательное направление</w:t>
            </w:r>
          </w:p>
          <w:p w:rsidR="0015381C" w:rsidRPr="00F2531B" w:rsidRDefault="0015381C" w:rsidP="001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94" w:rsidRPr="00F2531B" w:rsidTr="0015381C">
        <w:trPr>
          <w:gridAfter w:val="2"/>
          <w:wAfter w:w="6804" w:type="dxa"/>
        </w:trPr>
        <w:tc>
          <w:tcPr>
            <w:tcW w:w="817" w:type="dxa"/>
          </w:tcPr>
          <w:p w:rsidR="00381894" w:rsidRPr="00F2531B" w:rsidRDefault="00381894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</w:tcPr>
          <w:p w:rsidR="00381894" w:rsidRPr="00F2531B" w:rsidRDefault="00381894" w:rsidP="00F253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программ в соответствии с особенностями одаренного ребенка</w:t>
            </w:r>
          </w:p>
        </w:tc>
        <w:tc>
          <w:tcPr>
            <w:tcW w:w="3402" w:type="dxa"/>
          </w:tcPr>
          <w:p w:rsidR="00381894" w:rsidRPr="00F2531B" w:rsidRDefault="00F2531B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591" w:type="dxa"/>
          </w:tcPr>
          <w:p w:rsidR="00381894" w:rsidRPr="00F2531B" w:rsidRDefault="0015381C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Педагоги МБОУ СОШ № 2 г. Петушки</w:t>
            </w:r>
          </w:p>
        </w:tc>
      </w:tr>
      <w:tr w:rsidR="00381894" w:rsidRPr="00F2531B" w:rsidTr="0015381C">
        <w:trPr>
          <w:gridAfter w:val="2"/>
          <w:wAfter w:w="6804" w:type="dxa"/>
        </w:trPr>
        <w:tc>
          <w:tcPr>
            <w:tcW w:w="817" w:type="dxa"/>
          </w:tcPr>
          <w:p w:rsidR="00381894" w:rsidRPr="00F2531B" w:rsidRDefault="00381894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81894" w:rsidRPr="00F2531B" w:rsidRDefault="00381894" w:rsidP="00F253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Создание системы дополнительного образования как условия для саморазвития и самореализации</w:t>
            </w:r>
          </w:p>
        </w:tc>
        <w:tc>
          <w:tcPr>
            <w:tcW w:w="3402" w:type="dxa"/>
          </w:tcPr>
          <w:p w:rsidR="00381894" w:rsidRPr="00F2531B" w:rsidRDefault="00F2531B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591" w:type="dxa"/>
          </w:tcPr>
          <w:p w:rsidR="00381894" w:rsidRPr="00F2531B" w:rsidRDefault="0015381C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81894" w:rsidRPr="00F2531B" w:rsidTr="0015381C">
        <w:trPr>
          <w:gridAfter w:val="2"/>
          <w:wAfter w:w="6804" w:type="dxa"/>
        </w:trPr>
        <w:tc>
          <w:tcPr>
            <w:tcW w:w="817" w:type="dxa"/>
          </w:tcPr>
          <w:p w:rsidR="00381894" w:rsidRPr="00F2531B" w:rsidRDefault="0015381C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381894" w:rsidRPr="00F2531B" w:rsidRDefault="00381894" w:rsidP="00F253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Создание системы психолого-</w:t>
            </w:r>
            <w:proofErr w:type="spellStart"/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медикосоциального</w:t>
            </w:r>
            <w:proofErr w:type="spellEnd"/>
            <w:r w:rsidRPr="00F2531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3402" w:type="dxa"/>
          </w:tcPr>
          <w:p w:rsidR="00381894" w:rsidRPr="00F2531B" w:rsidRDefault="00F2531B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591" w:type="dxa"/>
          </w:tcPr>
          <w:p w:rsidR="00381894" w:rsidRPr="00F2531B" w:rsidRDefault="0015381C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81894" w:rsidRPr="00F2531B" w:rsidTr="0015381C">
        <w:trPr>
          <w:gridAfter w:val="2"/>
          <w:wAfter w:w="6804" w:type="dxa"/>
        </w:trPr>
        <w:tc>
          <w:tcPr>
            <w:tcW w:w="817" w:type="dxa"/>
          </w:tcPr>
          <w:p w:rsidR="00381894" w:rsidRPr="00F2531B" w:rsidRDefault="0015381C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381894" w:rsidRPr="00F2531B" w:rsidRDefault="00381894" w:rsidP="00F253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диагностического инструментария выявления одаренных детей</w:t>
            </w:r>
          </w:p>
        </w:tc>
        <w:tc>
          <w:tcPr>
            <w:tcW w:w="3402" w:type="dxa"/>
          </w:tcPr>
          <w:p w:rsidR="00381894" w:rsidRPr="00F2531B" w:rsidRDefault="0015381C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С 2021 г</w:t>
            </w:r>
          </w:p>
        </w:tc>
        <w:tc>
          <w:tcPr>
            <w:tcW w:w="4591" w:type="dxa"/>
          </w:tcPr>
          <w:p w:rsidR="00381894" w:rsidRPr="00F2531B" w:rsidRDefault="0015381C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Психолог, педагоги школы</w:t>
            </w:r>
          </w:p>
        </w:tc>
      </w:tr>
      <w:tr w:rsidR="00381894" w:rsidRPr="00F2531B" w:rsidTr="0015381C">
        <w:trPr>
          <w:gridAfter w:val="2"/>
          <w:wAfter w:w="6804" w:type="dxa"/>
        </w:trPr>
        <w:tc>
          <w:tcPr>
            <w:tcW w:w="817" w:type="dxa"/>
          </w:tcPr>
          <w:p w:rsidR="00381894" w:rsidRPr="00F2531B" w:rsidRDefault="0015381C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381894" w:rsidRPr="00F2531B" w:rsidRDefault="00381894" w:rsidP="00F253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программ развития и поддержки одаренности</w:t>
            </w:r>
          </w:p>
        </w:tc>
        <w:tc>
          <w:tcPr>
            <w:tcW w:w="3402" w:type="dxa"/>
          </w:tcPr>
          <w:p w:rsidR="00381894" w:rsidRPr="00F2531B" w:rsidRDefault="00F2531B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591" w:type="dxa"/>
          </w:tcPr>
          <w:p w:rsidR="00381894" w:rsidRPr="00F2531B" w:rsidRDefault="0015381C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психолог</w:t>
            </w:r>
          </w:p>
        </w:tc>
      </w:tr>
      <w:tr w:rsidR="0015381C" w:rsidRPr="00F2531B" w:rsidTr="0015381C">
        <w:trPr>
          <w:gridAfter w:val="2"/>
          <w:wAfter w:w="6804" w:type="dxa"/>
        </w:trPr>
        <w:tc>
          <w:tcPr>
            <w:tcW w:w="817" w:type="dxa"/>
          </w:tcPr>
          <w:p w:rsidR="0015381C" w:rsidRPr="00F2531B" w:rsidRDefault="0015381C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15381C" w:rsidRPr="00F2531B" w:rsidRDefault="0015381C" w:rsidP="00F253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Создание и ведение банка данных, включающее сведения о детях разных типов одаренности и талантливости, образовательных программах обучения одаренных детей, кадровом обеспечении процесса</w:t>
            </w:r>
          </w:p>
        </w:tc>
        <w:tc>
          <w:tcPr>
            <w:tcW w:w="3402" w:type="dxa"/>
          </w:tcPr>
          <w:p w:rsidR="0015381C" w:rsidRPr="00F2531B" w:rsidRDefault="00F2531B" w:rsidP="001E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591" w:type="dxa"/>
          </w:tcPr>
          <w:p w:rsidR="0015381C" w:rsidRPr="00F2531B" w:rsidRDefault="0015381C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психолог</w:t>
            </w:r>
          </w:p>
        </w:tc>
      </w:tr>
      <w:tr w:rsidR="0015381C" w:rsidRPr="00F2531B" w:rsidTr="0015381C">
        <w:trPr>
          <w:gridAfter w:val="2"/>
          <w:wAfter w:w="6804" w:type="dxa"/>
        </w:trPr>
        <w:tc>
          <w:tcPr>
            <w:tcW w:w="817" w:type="dxa"/>
          </w:tcPr>
          <w:p w:rsidR="0015381C" w:rsidRPr="00F2531B" w:rsidRDefault="0015381C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5381C" w:rsidRPr="00F2531B" w:rsidRDefault="0015381C" w:rsidP="00F253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кадров, работающих с одаренными детьми</w:t>
            </w:r>
          </w:p>
        </w:tc>
        <w:tc>
          <w:tcPr>
            <w:tcW w:w="3402" w:type="dxa"/>
          </w:tcPr>
          <w:p w:rsidR="0015381C" w:rsidRPr="00F2531B" w:rsidRDefault="00F2531B" w:rsidP="001E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591" w:type="dxa"/>
          </w:tcPr>
          <w:p w:rsidR="0015381C" w:rsidRPr="00F2531B" w:rsidRDefault="0015381C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5381C" w:rsidRPr="00F2531B" w:rsidTr="0015381C">
        <w:trPr>
          <w:gridAfter w:val="2"/>
          <w:wAfter w:w="6804" w:type="dxa"/>
        </w:trPr>
        <w:tc>
          <w:tcPr>
            <w:tcW w:w="817" w:type="dxa"/>
          </w:tcPr>
          <w:p w:rsidR="0015381C" w:rsidRPr="00F2531B" w:rsidRDefault="0015381C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5381C" w:rsidRPr="00F2531B" w:rsidRDefault="0015381C" w:rsidP="00F253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Разработка, апробация и внедрение нового содержания образования для разных типов одаренности</w:t>
            </w:r>
          </w:p>
        </w:tc>
        <w:tc>
          <w:tcPr>
            <w:tcW w:w="3402" w:type="dxa"/>
          </w:tcPr>
          <w:p w:rsidR="0015381C" w:rsidRPr="00F2531B" w:rsidRDefault="00F2531B" w:rsidP="001E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591" w:type="dxa"/>
          </w:tcPr>
          <w:p w:rsidR="0015381C" w:rsidRPr="00F2531B" w:rsidRDefault="0015381C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Зам. директора, руководители ШМО</w:t>
            </w:r>
          </w:p>
        </w:tc>
      </w:tr>
      <w:tr w:rsidR="0015381C" w:rsidRPr="00F2531B" w:rsidTr="0015381C">
        <w:trPr>
          <w:gridAfter w:val="2"/>
          <w:wAfter w:w="6804" w:type="dxa"/>
        </w:trPr>
        <w:tc>
          <w:tcPr>
            <w:tcW w:w="817" w:type="dxa"/>
          </w:tcPr>
          <w:p w:rsidR="0015381C" w:rsidRPr="00F2531B" w:rsidRDefault="0015381C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15381C" w:rsidRPr="00F2531B" w:rsidRDefault="0015381C" w:rsidP="00F253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Целенаправленная работа с родителями по проблемам детской одаренности, способам ее поддержки и развития</w:t>
            </w:r>
          </w:p>
        </w:tc>
        <w:tc>
          <w:tcPr>
            <w:tcW w:w="3402" w:type="dxa"/>
          </w:tcPr>
          <w:p w:rsidR="0015381C" w:rsidRPr="00F2531B" w:rsidRDefault="00F2531B" w:rsidP="001E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591" w:type="dxa"/>
          </w:tcPr>
          <w:p w:rsidR="0015381C" w:rsidRPr="00F2531B" w:rsidRDefault="0015381C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психолог</w:t>
            </w:r>
          </w:p>
        </w:tc>
      </w:tr>
      <w:tr w:rsidR="0015381C" w:rsidRPr="00F2531B" w:rsidTr="0015381C">
        <w:trPr>
          <w:gridAfter w:val="2"/>
          <w:wAfter w:w="6804" w:type="dxa"/>
        </w:trPr>
        <w:tc>
          <w:tcPr>
            <w:tcW w:w="817" w:type="dxa"/>
          </w:tcPr>
          <w:p w:rsidR="0015381C" w:rsidRPr="00F2531B" w:rsidRDefault="0015381C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F2531B" w:rsidRPr="00F2531B" w:rsidRDefault="0015381C" w:rsidP="00F25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сбор и оформление, распространение материалов по рубрикам: </w:t>
            </w:r>
          </w:p>
          <w:p w:rsidR="00F2531B" w:rsidRPr="00F2531B" w:rsidRDefault="0015381C" w:rsidP="00F25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- опыт педагогической работы с одаренными детьми;</w:t>
            </w:r>
          </w:p>
          <w:p w:rsidR="00F2531B" w:rsidRPr="00F2531B" w:rsidRDefault="0015381C" w:rsidP="00F25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родительские заметки об особенностях воспитания и развития одаренных детей, а также о проблемах, с которыми им придется сталкиваться; </w:t>
            </w:r>
          </w:p>
          <w:p w:rsidR="00F2531B" w:rsidRPr="00F2531B" w:rsidRDefault="0015381C" w:rsidP="00F25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 xml:space="preserve">- «Судьбы одаренных людей – судьбы одаренных детей» </w:t>
            </w:r>
          </w:p>
          <w:p w:rsidR="00F2531B" w:rsidRPr="00F2531B" w:rsidRDefault="0015381C" w:rsidP="00F25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 xml:space="preserve">- биографические эскизы; </w:t>
            </w:r>
          </w:p>
          <w:p w:rsidR="0015381C" w:rsidRPr="00F2531B" w:rsidRDefault="0015381C" w:rsidP="00F253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- детские достижения (рисунки, стихи, фотографии)</w:t>
            </w:r>
          </w:p>
        </w:tc>
        <w:tc>
          <w:tcPr>
            <w:tcW w:w="3402" w:type="dxa"/>
          </w:tcPr>
          <w:p w:rsidR="0015381C" w:rsidRPr="00F2531B" w:rsidRDefault="00F2531B" w:rsidP="001E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591" w:type="dxa"/>
          </w:tcPr>
          <w:p w:rsidR="0015381C" w:rsidRPr="00F2531B" w:rsidRDefault="0015381C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Библиотекарь, педагоги</w:t>
            </w:r>
          </w:p>
        </w:tc>
      </w:tr>
      <w:tr w:rsidR="0015381C" w:rsidRPr="00F2531B" w:rsidTr="0015381C">
        <w:tc>
          <w:tcPr>
            <w:tcW w:w="15614" w:type="dxa"/>
            <w:gridSpan w:val="4"/>
          </w:tcPr>
          <w:p w:rsidR="0015381C" w:rsidRPr="00F2531B" w:rsidRDefault="0015381C" w:rsidP="001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психолого-педагогическое направление</w:t>
            </w:r>
          </w:p>
          <w:p w:rsidR="0015381C" w:rsidRPr="00F2531B" w:rsidRDefault="0015381C" w:rsidP="001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5381C" w:rsidRPr="00F2531B" w:rsidRDefault="00153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5381C" w:rsidRPr="00F2531B" w:rsidRDefault="0015381C" w:rsidP="001E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F2531B" w:rsidRPr="00F2531B" w:rsidTr="0015381C">
        <w:trPr>
          <w:gridAfter w:val="2"/>
          <w:wAfter w:w="6804" w:type="dxa"/>
        </w:trPr>
        <w:tc>
          <w:tcPr>
            <w:tcW w:w="817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специалистами</w:t>
            </w:r>
          </w:p>
        </w:tc>
        <w:tc>
          <w:tcPr>
            <w:tcW w:w="3402" w:type="dxa"/>
          </w:tcPr>
          <w:p w:rsidR="00F2531B" w:rsidRPr="00F2531B" w:rsidRDefault="00F2531B" w:rsidP="001E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591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F2531B" w:rsidRPr="00F2531B" w:rsidTr="0015381C">
        <w:trPr>
          <w:gridAfter w:val="2"/>
          <w:wAfter w:w="6804" w:type="dxa"/>
        </w:trPr>
        <w:tc>
          <w:tcPr>
            <w:tcW w:w="817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работы кружков различной направленности</w:t>
            </w:r>
          </w:p>
        </w:tc>
        <w:tc>
          <w:tcPr>
            <w:tcW w:w="3402" w:type="dxa"/>
          </w:tcPr>
          <w:p w:rsidR="00F2531B" w:rsidRPr="00F2531B" w:rsidRDefault="00F2531B" w:rsidP="001E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591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</w:t>
            </w:r>
          </w:p>
        </w:tc>
      </w:tr>
      <w:tr w:rsidR="00F2531B" w:rsidRPr="00F2531B" w:rsidTr="0015381C">
        <w:trPr>
          <w:gridAfter w:val="2"/>
          <w:wAfter w:w="6804" w:type="dxa"/>
        </w:trPr>
        <w:tc>
          <w:tcPr>
            <w:tcW w:w="817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среды общения, самореализации. Социализации: </w:t>
            </w:r>
          </w:p>
          <w:p w:rsidR="00F2531B" w:rsidRPr="00F2531B" w:rsidRDefault="00F2531B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- заключение договоров с учреждениями образования различного уровня;</w:t>
            </w:r>
          </w:p>
          <w:p w:rsidR="00F2531B" w:rsidRPr="00F2531B" w:rsidRDefault="00F2531B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и проведение предметных олимпиад различного уровня; </w:t>
            </w:r>
          </w:p>
          <w:p w:rsidR="00F2531B" w:rsidRPr="00F2531B" w:rsidRDefault="00F2531B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выставок; </w:t>
            </w:r>
          </w:p>
          <w:p w:rsidR="00F2531B" w:rsidRPr="00F2531B" w:rsidRDefault="00F2531B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- организация защиты творческих проектов.</w:t>
            </w:r>
          </w:p>
        </w:tc>
        <w:tc>
          <w:tcPr>
            <w:tcW w:w="3402" w:type="dxa"/>
          </w:tcPr>
          <w:p w:rsidR="00F2531B" w:rsidRPr="00F2531B" w:rsidRDefault="00F2531B" w:rsidP="001E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591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2531B" w:rsidRPr="00F2531B" w:rsidTr="00597701">
        <w:trPr>
          <w:trHeight w:val="435"/>
        </w:trPr>
        <w:tc>
          <w:tcPr>
            <w:tcW w:w="15614" w:type="dxa"/>
            <w:gridSpan w:val="4"/>
          </w:tcPr>
          <w:p w:rsidR="00F2531B" w:rsidRPr="00F2531B" w:rsidRDefault="00F2531B" w:rsidP="001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направление</w:t>
            </w:r>
          </w:p>
          <w:p w:rsidR="00F2531B" w:rsidRPr="00F2531B" w:rsidRDefault="00F2531B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2531B" w:rsidRPr="00F2531B" w:rsidRDefault="00F2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2531B" w:rsidRPr="00F2531B" w:rsidRDefault="00F2531B" w:rsidP="001E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</w:tr>
      <w:tr w:rsidR="00F2531B" w:rsidRPr="00F2531B" w:rsidTr="0015381C">
        <w:trPr>
          <w:gridAfter w:val="2"/>
          <w:wAfter w:w="6804" w:type="dxa"/>
          <w:trHeight w:val="318"/>
        </w:trPr>
        <w:tc>
          <w:tcPr>
            <w:tcW w:w="817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одаренным детям социальной, психологической, медицинской помощи</w:t>
            </w:r>
          </w:p>
        </w:tc>
        <w:tc>
          <w:tcPr>
            <w:tcW w:w="3402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591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B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ВР, психологическая служба школы, родительский комитет</w:t>
            </w:r>
          </w:p>
        </w:tc>
      </w:tr>
      <w:tr w:rsidR="00F2531B" w:rsidRPr="00F2531B" w:rsidTr="0015381C">
        <w:trPr>
          <w:gridAfter w:val="2"/>
          <w:wAfter w:w="6804" w:type="dxa"/>
          <w:trHeight w:val="134"/>
        </w:trPr>
        <w:tc>
          <w:tcPr>
            <w:tcW w:w="817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1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31B" w:rsidRPr="00F2531B" w:rsidTr="0015381C">
        <w:trPr>
          <w:gridAfter w:val="2"/>
          <w:wAfter w:w="6804" w:type="dxa"/>
          <w:trHeight w:val="167"/>
        </w:trPr>
        <w:tc>
          <w:tcPr>
            <w:tcW w:w="817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1" w:type="dxa"/>
          </w:tcPr>
          <w:p w:rsidR="00F2531B" w:rsidRPr="00F2531B" w:rsidRDefault="00F2531B" w:rsidP="00381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531B" w:rsidRDefault="00F2531B" w:rsidP="00381894">
      <w:pPr>
        <w:rPr>
          <w:rFonts w:ascii="Times New Roman" w:hAnsi="Times New Roman" w:cs="Times New Roman"/>
          <w:b/>
          <w:sz w:val="24"/>
          <w:szCs w:val="24"/>
        </w:rPr>
      </w:pPr>
    </w:p>
    <w:p w:rsidR="00F2531B" w:rsidRDefault="00F2531B" w:rsidP="00F2531B">
      <w:pPr>
        <w:rPr>
          <w:rFonts w:ascii="Times New Roman" w:hAnsi="Times New Roman" w:cs="Times New Roman"/>
          <w:sz w:val="24"/>
          <w:szCs w:val="24"/>
        </w:rPr>
      </w:pPr>
    </w:p>
    <w:p w:rsidR="00F2531B" w:rsidRPr="00F2531B" w:rsidRDefault="00F2531B" w:rsidP="00F2531B">
      <w:pPr>
        <w:tabs>
          <w:tab w:val="left" w:pos="17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31B">
        <w:rPr>
          <w:rFonts w:ascii="Times New Roman" w:hAnsi="Times New Roman" w:cs="Times New Roman"/>
          <w:b/>
          <w:sz w:val="28"/>
          <w:szCs w:val="28"/>
        </w:rPr>
        <w:t>11. Заключение</w:t>
      </w:r>
    </w:p>
    <w:p w:rsidR="00381894" w:rsidRDefault="00F2531B" w:rsidP="00F2531B">
      <w:pPr>
        <w:tabs>
          <w:tab w:val="left" w:pos="17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531B">
        <w:rPr>
          <w:rFonts w:ascii="Times New Roman" w:hAnsi="Times New Roman" w:cs="Times New Roman"/>
          <w:sz w:val="24"/>
          <w:szCs w:val="24"/>
        </w:rPr>
        <w:t xml:space="preserve"> Программа «Одаренные дети» разрабатывается с учетом особенностей современной системы образования, в соответствии с программой развития муниципального образовательного учреждения и будет являться основой для работы с одаренными детьми. Она направлена на эффективное выявление и развитие интеллектуально-творческого потенциала личности каждого ребенка и помощь особо одаренным детям, обучающимся в массовой школе. Программа содержит алгоритм действий педагогов, психолого-логопедической службы школы, администрации. При этом она допускает вариативный подход, не должна рассматриваться как догматическая конструкция. Содержание материала сконструировано в соответствии с традиционной логикой рассмотрения сложных психолого-педагогических явлений. Первая базовая проблема – ситуация, сложившаяся в школе и образовательном пространстве района и области. Концептуальные основы дают общий ответ на вопросы, что такое детская одаренность и кого следует считать одаренным, на какие методологические принципы следует опираться при работе с одаренными детьми. Это позволяет создавать общую схему выявления детской одаренности в школе, начиная с начальных классов, и разрабатывать методический инструментарий для практического решения как психологических, так и педагогических задач. Это, прежде всего цели и содержание обучения, формы организации, методы и средства образовательной деятельности.</w:t>
      </w:r>
    </w:p>
    <w:p w:rsidR="00F2531B" w:rsidRDefault="00F2531B" w:rsidP="00F2531B">
      <w:pPr>
        <w:tabs>
          <w:tab w:val="left" w:pos="179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2531B" w:rsidRDefault="00F2531B" w:rsidP="00CB485D">
      <w:pPr>
        <w:tabs>
          <w:tab w:val="left" w:pos="179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2531B" w:rsidRPr="00F2531B" w:rsidRDefault="00F2531B" w:rsidP="00F2531B">
      <w:pPr>
        <w:tabs>
          <w:tab w:val="left" w:pos="9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31B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F2531B" w:rsidRPr="00F2531B" w:rsidRDefault="00F2531B" w:rsidP="00F2531B">
      <w:pPr>
        <w:tabs>
          <w:tab w:val="left" w:pos="9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31B">
        <w:rPr>
          <w:rFonts w:ascii="Times New Roman" w:eastAsia="Calibri" w:hAnsi="Times New Roman" w:cs="Times New Roman"/>
          <w:b/>
          <w:sz w:val="28"/>
          <w:szCs w:val="28"/>
        </w:rPr>
        <w:t>по реализации Дорожной карты</w:t>
      </w:r>
    </w:p>
    <w:p w:rsidR="00F2531B" w:rsidRPr="00F2531B" w:rsidRDefault="00F2531B" w:rsidP="00F2531B">
      <w:pPr>
        <w:tabs>
          <w:tab w:val="left" w:pos="9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31B">
        <w:rPr>
          <w:rFonts w:ascii="Times New Roman" w:eastAsia="Calibri" w:hAnsi="Times New Roman" w:cs="Times New Roman"/>
          <w:b/>
          <w:sz w:val="28"/>
          <w:szCs w:val="28"/>
        </w:rPr>
        <w:t>развития муниципальной системы выявления, поддержки и развития одаренных детей</w:t>
      </w:r>
    </w:p>
    <w:p w:rsidR="00F2531B" w:rsidRPr="00F2531B" w:rsidRDefault="00F2531B" w:rsidP="00F2531B">
      <w:pPr>
        <w:tabs>
          <w:tab w:val="left" w:pos="9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31B">
        <w:rPr>
          <w:rFonts w:ascii="Times New Roman" w:eastAsia="Calibri" w:hAnsi="Times New Roman" w:cs="Times New Roman"/>
          <w:b/>
          <w:sz w:val="28"/>
          <w:szCs w:val="28"/>
        </w:rPr>
        <w:t>на 2021-2025 годы</w:t>
      </w:r>
    </w:p>
    <w:p w:rsidR="00F2531B" w:rsidRPr="00F2531B" w:rsidRDefault="00F2531B" w:rsidP="00F2531B">
      <w:pPr>
        <w:tabs>
          <w:tab w:val="left" w:pos="97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66"/>
        <w:gridCol w:w="8"/>
        <w:gridCol w:w="8536"/>
        <w:gridCol w:w="2552"/>
        <w:gridCol w:w="3543"/>
      </w:tblGrid>
      <w:tr w:rsidR="00F2531B" w:rsidRPr="00F2531B" w:rsidTr="001E4D22">
        <w:trPr>
          <w:gridBefore w:val="1"/>
          <w:wBefore w:w="8" w:type="dxa"/>
          <w:cantSplit/>
          <w:trHeight w:hRule="exact" w:val="655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/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оприятия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F2531B" w:rsidRPr="00F2531B" w:rsidTr="001E4D22">
        <w:trPr>
          <w:gridBefore w:val="1"/>
          <w:wBefore w:w="8" w:type="dxa"/>
          <w:cantSplit/>
          <w:trHeight w:hRule="exact" w:val="331"/>
        </w:trPr>
        <w:tc>
          <w:tcPr>
            <w:tcW w:w="153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рма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ивно-правово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F2531B" w:rsidRPr="00F2531B" w:rsidTr="001E4D22">
        <w:trPr>
          <w:gridBefore w:val="1"/>
          <w:wBefore w:w="8" w:type="dxa"/>
          <w:cantSplit/>
          <w:trHeight w:hRule="exact" w:val="977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Доро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1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Январь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F2531B" w:rsidRPr="00F2531B" w:rsidTr="001E4D22">
        <w:trPr>
          <w:gridBefore w:val="1"/>
          <w:wBefore w:w="8" w:type="dxa"/>
          <w:cantSplit/>
          <w:trHeight w:hRule="exact" w:val="652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2021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gridBefore w:val="1"/>
          <w:wBefore w:w="8" w:type="dxa"/>
          <w:cantSplit/>
          <w:trHeight w:hRule="exact" w:val="976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tabs>
                <w:tab w:val="left" w:pos="1907"/>
                <w:tab w:val="left" w:pos="4172"/>
                <w:tab w:val="left" w:pos="6305"/>
              </w:tabs>
              <w:spacing w:after="0" w:line="239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нор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док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 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пыт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gridBefore w:val="1"/>
          <w:wBefore w:w="8" w:type="dxa"/>
          <w:cantSplit/>
          <w:trHeight w:hRule="exact" w:val="977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лидов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ОВЗ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gridBefore w:val="1"/>
          <w:wBefore w:w="8" w:type="dxa"/>
          <w:cantSplit/>
          <w:trHeight w:hRule="exact" w:val="331"/>
        </w:trPr>
        <w:tc>
          <w:tcPr>
            <w:tcW w:w="153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ационн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-упр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нч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</w:p>
        </w:tc>
      </w:tr>
      <w:tr w:rsidR="00F2531B" w:rsidRPr="00F2531B" w:rsidTr="001E4D22">
        <w:trPr>
          <w:gridBefore w:val="1"/>
          <w:wBefore w:w="8" w:type="dxa"/>
          <w:cantSplit/>
          <w:trHeight w:hRule="exact" w:val="1298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7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proofErr w:type="gramStart"/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ржки 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gridBefore w:val="1"/>
          <w:wBefore w:w="8" w:type="dxa"/>
          <w:cantSplit/>
          <w:trHeight w:hRule="exact" w:val="653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6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т-окт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брь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F2531B" w:rsidRPr="00F2531B" w:rsidTr="001E4D22">
        <w:trPr>
          <w:gridBefore w:val="1"/>
          <w:wBefore w:w="8" w:type="dxa"/>
          <w:cantSplit/>
          <w:trHeight w:hRule="exact" w:val="653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3.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Консультационная работа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Руководители РМО</w:t>
            </w:r>
          </w:p>
        </w:tc>
      </w:tr>
      <w:tr w:rsidR="00F2531B" w:rsidRPr="00F2531B" w:rsidTr="001E4D22">
        <w:trPr>
          <w:gridBefore w:val="1"/>
          <w:wBefore w:w="8" w:type="dxa"/>
          <w:cantSplit/>
          <w:trHeight w:hRule="exact" w:val="108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4.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Проведение экспертизы целевых программ, проектов, планов развития системы работы с одаренными детьми на экспертно-методическом совете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района</w:t>
            </w:r>
          </w:p>
        </w:tc>
      </w:tr>
      <w:tr w:rsidR="00F2531B" w:rsidRPr="00F2531B" w:rsidTr="001E4D22">
        <w:trPr>
          <w:gridBefore w:val="1"/>
          <w:wBefore w:w="8" w:type="dxa"/>
          <w:cantSplit/>
          <w:trHeight w:hRule="exact" w:val="1139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5.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Проведение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>совещания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>руководителями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>РМО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>«Итоги олимпиадного        движения        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>научно-исследовательской деятельности за год»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района</w:t>
            </w:r>
          </w:p>
        </w:tc>
      </w:tr>
      <w:tr w:rsidR="00F2531B" w:rsidRPr="00F2531B" w:rsidTr="001E4D22">
        <w:trPr>
          <w:gridBefore w:val="1"/>
          <w:wBefore w:w="8" w:type="dxa"/>
          <w:cantSplit/>
          <w:trHeight w:hRule="exact" w:val="999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6.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Совещание для руководителей образовательных учреждений «Формирование муниципальной системы выявления, поддержки и развития одаренных детей»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года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района</w:t>
            </w:r>
          </w:p>
        </w:tc>
      </w:tr>
      <w:tr w:rsidR="00F2531B" w:rsidRPr="00F2531B" w:rsidTr="001E4D22">
        <w:trPr>
          <w:gridBefore w:val="1"/>
          <w:wBefore w:w="8" w:type="dxa"/>
          <w:cantSplit/>
          <w:trHeight w:hRule="exact" w:val="653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7.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Планирование работы по поддержке и развитию одаренных детей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учреждения</w:t>
            </w:r>
          </w:p>
        </w:tc>
      </w:tr>
      <w:tr w:rsidR="00F2531B" w:rsidRPr="00F2531B" w:rsidTr="001E4D22">
        <w:trPr>
          <w:cantSplit/>
          <w:trHeight w:hRule="exact" w:val="331"/>
        </w:trPr>
        <w:tc>
          <w:tcPr>
            <w:tcW w:w="153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ационн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тия</w:t>
            </w:r>
          </w:p>
        </w:tc>
      </w:tr>
      <w:tr w:rsidR="00F2531B" w:rsidRPr="00F2531B" w:rsidTr="001E4D22">
        <w:trPr>
          <w:cantSplit/>
          <w:trHeight w:hRule="exact" w:val="976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рь-окт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1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977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tabs>
                <w:tab w:val="left" w:pos="1729"/>
                <w:tab w:val="left" w:pos="2646"/>
                <w:tab w:val="left" w:pos="3742"/>
                <w:tab w:val="left" w:pos="5723"/>
              </w:tabs>
              <w:spacing w:after="0" w:line="239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клон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вид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ой, творч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кой, 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т.д.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рь-окт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974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рь-окт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976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9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94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9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93"/>
                <w:sz w:val="28"/>
                <w:szCs w:val="28"/>
              </w:rPr>
              <w:t xml:space="preserve"> </w:t>
            </w:r>
            <w:proofErr w:type="gramStart"/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proofErr w:type="gramEnd"/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9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9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9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9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дополни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бный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ики и во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рь-окт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1015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tabs>
                <w:tab w:val="left" w:pos="2132"/>
                <w:tab w:val="left" w:pos="4535"/>
                <w:tab w:val="left" w:pos="643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ц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 победителей и призеров  международных, всероссийских и региональных конкурсов и соревнований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tabs>
                <w:tab w:val="left" w:pos="2108"/>
              </w:tabs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дминистрации </w:t>
            </w:r>
          </w:p>
        </w:tc>
      </w:tr>
      <w:tr w:rsidR="00F2531B" w:rsidRPr="00F2531B" w:rsidTr="001E4D22">
        <w:trPr>
          <w:cantSplit/>
          <w:trHeight w:hRule="exact" w:val="333"/>
        </w:trPr>
        <w:tc>
          <w:tcPr>
            <w:tcW w:w="153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ар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нными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тьми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индивиду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льным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планам</w:t>
            </w:r>
          </w:p>
        </w:tc>
      </w:tr>
      <w:tr w:rsidR="00F2531B" w:rsidRPr="00F2531B" w:rsidTr="001E4D22">
        <w:trPr>
          <w:cantSplit/>
          <w:trHeight w:hRule="exact" w:val="975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tabs>
                <w:tab w:val="left" w:pos="2483"/>
                <w:tab w:val="left" w:pos="6378"/>
              </w:tabs>
              <w:spacing w:after="0" w:line="239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«Орг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рь-окт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РМО</w:t>
            </w:r>
          </w:p>
        </w:tc>
      </w:tr>
      <w:tr w:rsidR="00F2531B" w:rsidRPr="00F2531B" w:rsidTr="001E4D22">
        <w:trPr>
          <w:cantSplit/>
          <w:trHeight w:hRule="exact" w:val="655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1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 Утв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инди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 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1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брь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1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652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ндиви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6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6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нными 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тьми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1298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tabs>
                <w:tab w:val="left" w:pos="2000"/>
                <w:tab w:val="left" w:pos="4197"/>
                <w:tab w:val="left" w:pos="5202"/>
                <w:tab w:val="left" w:pos="5677"/>
                <w:tab w:val="left" w:pos="6613"/>
                <w:tab w:val="left" w:pos="7245"/>
              </w:tabs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ДОУ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опрово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 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ог-п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холог</w:t>
            </w:r>
          </w:p>
        </w:tc>
      </w:tr>
      <w:tr w:rsidR="00F2531B" w:rsidRPr="00F2531B" w:rsidTr="001E4D22">
        <w:trPr>
          <w:cantSplit/>
          <w:trHeight w:hRule="exact" w:val="331"/>
        </w:trPr>
        <w:tc>
          <w:tcPr>
            <w:tcW w:w="153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лл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уаль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вити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одар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ными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тьми</w:t>
            </w:r>
          </w:p>
        </w:tc>
      </w:tr>
      <w:tr w:rsidR="00F2531B" w:rsidRPr="00F2531B" w:rsidTr="001E4D22">
        <w:trPr>
          <w:cantSplit/>
          <w:trHeight w:hRule="exact" w:val="1298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tabs>
                <w:tab w:val="left" w:pos="2233"/>
                <w:tab w:val="left" w:pos="3739"/>
                <w:tab w:val="left" w:pos="5972"/>
                <w:tab w:val="left" w:pos="6679"/>
              </w:tabs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школьно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ьном,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шк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льников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годно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1298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tabs>
                <w:tab w:val="left" w:pos="2074"/>
                <w:tab w:val="left" w:pos="3422"/>
                <w:tab w:val="left" w:pos="5497"/>
                <w:tab w:val="left" w:pos="6046"/>
              </w:tabs>
              <w:spacing w:after="0" w:line="240" w:lineRule="auto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гион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вы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х,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онф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tabs>
                <w:tab w:val="left" w:pos="2108"/>
              </w:tabs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652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ных) олимпи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655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1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84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84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 конф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1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1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val="655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88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89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88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ов,</w:t>
            </w:r>
          </w:p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студий, научных обществ учащихся, органов самоуправления в школе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учреждениях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дополнительного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образования по интересам и склонностям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</w:p>
        </w:tc>
      </w:tr>
      <w:tr w:rsidR="00F2531B" w:rsidRPr="00F2531B" w:rsidTr="001E4D22">
        <w:trPr>
          <w:cantSplit/>
          <w:trHeight w:hRule="exact" w:val="107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6.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реализация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различных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образовательных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социальных проектов, позволяющих выявлять и развивать способности одаренных детей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организации</w:t>
            </w:r>
          </w:p>
        </w:tc>
      </w:tr>
      <w:tr w:rsidR="00F2531B" w:rsidRPr="00F2531B" w:rsidTr="001E4D22">
        <w:trPr>
          <w:cantSplit/>
          <w:trHeight w:hRule="exact" w:val="703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индивидуальной и групповой работы с одаренными детьми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учреждения</w:t>
            </w:r>
          </w:p>
        </w:tc>
      </w:tr>
      <w:tr w:rsidR="00F2531B" w:rsidRPr="00F2531B" w:rsidTr="001E4D22">
        <w:trPr>
          <w:cantSplit/>
          <w:trHeight w:hRule="exact" w:val="713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предметных недель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учреждения</w:t>
            </w:r>
          </w:p>
        </w:tc>
      </w:tr>
      <w:tr w:rsidR="00F2531B" w:rsidRPr="00F2531B" w:rsidTr="001E4D22">
        <w:trPr>
          <w:cantSplit/>
          <w:trHeight w:hRule="exact" w:val="709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портфолио учащихся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учреждения</w:t>
            </w:r>
          </w:p>
        </w:tc>
      </w:tr>
      <w:tr w:rsidR="00F2531B" w:rsidRPr="00F2531B" w:rsidTr="001E4D22">
        <w:trPr>
          <w:cantSplit/>
          <w:trHeight w:hRule="exact" w:val="848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результативности работы с одаренными детьми. Пополнение электронной базы «Одаренные дети».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учреждения</w:t>
            </w:r>
          </w:p>
        </w:tc>
      </w:tr>
      <w:tr w:rsidR="00F2531B" w:rsidRPr="00F2531B" w:rsidTr="001E4D22">
        <w:trPr>
          <w:cantSplit/>
          <w:trHeight w:hRule="exact" w:val="1284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методической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помощи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учителям-предметникам, классным руководителям по организации работы развития интеллектуальных способностей обучающихся на уроке и во внеурочной деятельности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учреждения</w:t>
            </w:r>
          </w:p>
        </w:tc>
      </w:tr>
      <w:tr w:rsidR="00F2531B" w:rsidRPr="00F2531B" w:rsidTr="001E4D22">
        <w:trPr>
          <w:cantSplit/>
          <w:trHeight w:hRule="exact" w:val="860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на школьном сайте материалов по работе с одаренными детьми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учреждения</w:t>
            </w:r>
          </w:p>
        </w:tc>
      </w:tr>
      <w:tr w:rsidR="00F2531B" w:rsidRPr="00F2531B" w:rsidTr="001E4D22">
        <w:trPr>
          <w:cantSplit/>
          <w:trHeight w:hRule="exact" w:val="114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банка данных методических материалов по работе с одаренными детьми, разработок классных часов и родительских собраний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учреждения</w:t>
            </w:r>
          </w:p>
        </w:tc>
      </w:tr>
      <w:tr w:rsidR="00F2531B" w:rsidRPr="00F2531B" w:rsidTr="001E4D22">
        <w:trPr>
          <w:cantSplit/>
          <w:trHeight w:hRule="exact" w:val="331"/>
        </w:trPr>
        <w:tc>
          <w:tcPr>
            <w:tcW w:w="153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6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</w:p>
        </w:tc>
      </w:tr>
      <w:tr w:rsidR="00F2531B" w:rsidRPr="00F2531B" w:rsidTr="001E4D22">
        <w:trPr>
          <w:cantSplit/>
          <w:trHeight w:hRule="exact" w:val="1298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tabs>
                <w:tab w:val="left" w:pos="6471"/>
              </w:tabs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46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ОВЗ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17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2.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tabs>
                <w:tab w:val="left" w:pos="6471"/>
              </w:tabs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 для руководителей ОУ «Система работы по выявлению и психолого-педагогической поддержке одаренных детей»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2021года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района Заместители директоров по УВР</w:t>
            </w:r>
          </w:p>
        </w:tc>
      </w:tr>
      <w:tr w:rsidR="00F2531B" w:rsidRPr="00F2531B" w:rsidTr="001E4D22">
        <w:trPr>
          <w:cantSplit/>
          <w:trHeight w:hRule="exact" w:val="1298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tabs>
                <w:tab w:val="left" w:pos="6471"/>
              </w:tabs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Методическое сопровождение и консультирование педагогов по вопросам работы с талантливыми и одаренными детьми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 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учреждения</w:t>
            </w:r>
          </w:p>
        </w:tc>
      </w:tr>
      <w:tr w:rsidR="00F2531B" w:rsidRPr="00F2531B" w:rsidTr="001E4D22">
        <w:trPr>
          <w:cantSplit/>
          <w:trHeight w:hRule="exact" w:val="1298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tabs>
                <w:tab w:val="left" w:pos="6471"/>
              </w:tabs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педагогических работников образовательных учреждений в профессиональных конкурсах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 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учреждения</w:t>
            </w:r>
          </w:p>
        </w:tc>
      </w:tr>
      <w:tr w:rsidR="00F2531B" w:rsidRPr="00F2531B" w:rsidTr="001E4D22">
        <w:trPr>
          <w:cantSplit/>
          <w:trHeight w:hRule="exact" w:val="331"/>
        </w:trPr>
        <w:tc>
          <w:tcPr>
            <w:tcW w:w="153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ормационно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одар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нными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ь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</w:t>
            </w:r>
          </w:p>
        </w:tc>
      </w:tr>
      <w:tr w:rsidR="00F2531B" w:rsidRPr="00F2531B" w:rsidTr="001E4D22">
        <w:trPr>
          <w:cantSplit/>
          <w:trHeight w:hRule="exact" w:val="655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49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 «Од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годно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F2531B" w:rsidRPr="00F2531B" w:rsidTr="001E4D22">
        <w:trPr>
          <w:cantSplit/>
          <w:trHeight w:hRule="exact" w:val="653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годно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1620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4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нными 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тьми,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обнов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е:</w:t>
            </w:r>
          </w:p>
          <w:p w:rsidR="00F2531B" w:rsidRPr="00F2531B" w:rsidRDefault="00F2531B" w:rsidP="00F2531B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 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йонных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ш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</w:t>
            </w:r>
          </w:p>
          <w:p w:rsidR="00F2531B" w:rsidRPr="00F2531B" w:rsidRDefault="00F2531B" w:rsidP="00F2531B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F2531B" w:rsidRPr="00F2531B" w:rsidRDefault="00F2531B" w:rsidP="00F2531B">
            <w:pPr>
              <w:widowControl w:val="0"/>
              <w:spacing w:after="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331"/>
        </w:trPr>
        <w:tc>
          <w:tcPr>
            <w:tcW w:w="153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ихол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-п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аго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ич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дар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</w:p>
        </w:tc>
      </w:tr>
      <w:tr w:rsidR="00F2531B" w:rsidRPr="00F2531B" w:rsidTr="001E4D22">
        <w:trPr>
          <w:cantSplit/>
          <w:trHeight w:hRule="exact" w:val="976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ог-п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холог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</w:p>
        </w:tc>
      </w:tr>
      <w:tr w:rsidR="00F2531B" w:rsidRPr="00F2531B" w:rsidTr="001E4D22">
        <w:trPr>
          <w:cantSplit/>
          <w:trHeight w:hRule="exact" w:val="976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gramStart"/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F253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импи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д, 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 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ог-п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холог 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</w:p>
        </w:tc>
      </w:tr>
      <w:tr w:rsidR="00F2531B" w:rsidRPr="00F2531B" w:rsidTr="001E4D22">
        <w:trPr>
          <w:cantSplit/>
          <w:trHeight w:val="655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3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tabs>
                <w:tab w:val="left" w:pos="2521"/>
                <w:tab w:val="left" w:pos="4003"/>
                <w:tab w:val="left" w:pos="6010"/>
                <w:tab w:val="left" w:pos="6597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нинги,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F2531B" w:rsidRPr="00F2531B" w:rsidRDefault="00F2531B" w:rsidP="00F2531B">
            <w:pPr>
              <w:widowControl w:val="0"/>
              <w:tabs>
                <w:tab w:val="left" w:pos="2521"/>
                <w:tab w:val="left" w:pos="4003"/>
                <w:tab w:val="left" w:pos="6010"/>
                <w:tab w:val="left" w:pos="6597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эмоциональной устойчивости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ог-п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холог</w:t>
            </w:r>
          </w:p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F2531B" w:rsidRPr="00F2531B" w:rsidTr="001E4D22">
        <w:trPr>
          <w:cantSplit/>
          <w:trHeight w:hRule="exact" w:val="735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tabs>
                <w:tab w:val="left" w:pos="2521"/>
                <w:tab w:val="left" w:pos="4003"/>
                <w:tab w:val="left" w:pos="6010"/>
                <w:tab w:val="left" w:pos="6597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состояния здоровья одаренных детей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организации</w:t>
            </w:r>
          </w:p>
        </w:tc>
      </w:tr>
      <w:tr w:rsidR="00F2531B" w:rsidRPr="00F2531B" w:rsidTr="001E4D22">
        <w:trPr>
          <w:cantSplit/>
          <w:trHeight w:hRule="exact" w:val="331"/>
        </w:trPr>
        <w:tc>
          <w:tcPr>
            <w:tcW w:w="153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рш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ив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бно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</w:p>
        </w:tc>
      </w:tr>
      <w:tr w:rsidR="00F2531B" w:rsidRPr="00F2531B" w:rsidTr="001E4D22">
        <w:trPr>
          <w:cantSplit/>
          <w:trHeight w:hRule="exact" w:val="977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652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1298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tabs>
                <w:tab w:val="left" w:pos="1360"/>
                <w:tab w:val="left" w:pos="1811"/>
                <w:tab w:val="left" w:pos="4134"/>
                <w:tab w:val="left" w:pos="6218"/>
              </w:tabs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ортив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ких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976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49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49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48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gramStart"/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 шк</w:t>
            </w:r>
            <w:proofErr w:type="gramEnd"/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ольников и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обому пл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974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ьного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вид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ог-п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холог</w:t>
            </w:r>
          </w:p>
        </w:tc>
      </w:tr>
      <w:tr w:rsidR="00F2531B" w:rsidRPr="00F2531B" w:rsidTr="001E4D22">
        <w:trPr>
          <w:cantSplit/>
          <w:trHeight w:hRule="exact" w:val="334"/>
        </w:trPr>
        <w:tc>
          <w:tcPr>
            <w:tcW w:w="153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одит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ями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повыш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даго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гич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ци</w:t>
            </w:r>
            <w:r w:rsidRPr="00F2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F2531B" w:rsidRPr="00F2531B" w:rsidTr="001E4D22">
        <w:trPr>
          <w:cantSplit/>
          <w:trHeight w:hRule="exact" w:val="652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ктивных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удий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годно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652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тиров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новных подход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рь, 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ог-п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холог</w:t>
            </w:r>
          </w:p>
        </w:tc>
      </w:tr>
      <w:tr w:rsidR="00F2531B" w:rsidRPr="00F2531B" w:rsidTr="001E4D22">
        <w:trPr>
          <w:cantSplit/>
          <w:trHeight w:hRule="exact" w:val="976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овм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ктной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F2531B" w:rsidRPr="00F2531B" w:rsidTr="001E4D22">
        <w:trPr>
          <w:cantSplit/>
          <w:trHeight w:hRule="exact" w:val="976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4.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Взаимодействие с семьями одаренных детей, индивидуальные беседы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учреждения</w:t>
            </w:r>
          </w:p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2531B" w:rsidRPr="00F2531B" w:rsidTr="001E4D22">
        <w:trPr>
          <w:cantSplit/>
          <w:trHeight w:hRule="exact" w:val="697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Привлечение родителей к деятельности в рамках работы с одаренными детьми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учреждения</w:t>
            </w:r>
          </w:p>
        </w:tc>
      </w:tr>
      <w:tr w:rsidR="00F2531B" w:rsidRPr="00F2531B" w:rsidTr="001E4D22">
        <w:trPr>
          <w:cantSplit/>
          <w:trHeight w:hRule="exact" w:val="2422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6.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Организация работы консультативного пункта для детей и родителей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>(законных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>представителей),</w:t>
            </w:r>
            <w:r w:rsidRPr="00F253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>способствующих повышению компетентности родителей в вопросах воспитания и создания наиболее благоприятных семейных условий для формирования личности ребенка и развития его способностей с раннего возраста, включая его профессиональное определение в старшем школьном возрасте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(ежегодно)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31B" w:rsidRPr="00F2531B" w:rsidRDefault="00F2531B" w:rsidP="00F2531B">
            <w:pPr>
              <w:widowControl w:val="0"/>
              <w:spacing w:after="0" w:line="23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</w:tbl>
    <w:p w:rsidR="00F2531B" w:rsidRPr="00F2531B" w:rsidRDefault="00F2531B" w:rsidP="00F2531B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</w:p>
    <w:sectPr w:rsidR="00F2531B" w:rsidRPr="00F2531B" w:rsidSect="00080F8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5D" w:rsidRDefault="00CB485D" w:rsidP="00CB485D">
      <w:pPr>
        <w:spacing w:after="0" w:line="240" w:lineRule="auto"/>
      </w:pPr>
      <w:r>
        <w:separator/>
      </w:r>
    </w:p>
  </w:endnote>
  <w:endnote w:type="continuationSeparator" w:id="0">
    <w:p w:rsidR="00CB485D" w:rsidRDefault="00CB485D" w:rsidP="00CB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819875"/>
      <w:docPartObj>
        <w:docPartGallery w:val="Page Numbers (Bottom of Page)"/>
        <w:docPartUnique/>
      </w:docPartObj>
    </w:sdtPr>
    <w:sdtEndPr/>
    <w:sdtContent>
      <w:p w:rsidR="00CB485D" w:rsidRDefault="00CB48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CBC">
          <w:rPr>
            <w:noProof/>
          </w:rPr>
          <w:t>1</w:t>
        </w:r>
        <w:r>
          <w:fldChar w:fldCharType="end"/>
        </w:r>
      </w:p>
    </w:sdtContent>
  </w:sdt>
  <w:p w:rsidR="00CB485D" w:rsidRDefault="00CB48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5D" w:rsidRDefault="00CB485D" w:rsidP="00CB485D">
      <w:pPr>
        <w:spacing w:after="0" w:line="240" w:lineRule="auto"/>
      </w:pPr>
      <w:r>
        <w:separator/>
      </w:r>
    </w:p>
  </w:footnote>
  <w:footnote w:type="continuationSeparator" w:id="0">
    <w:p w:rsidR="00CB485D" w:rsidRDefault="00CB485D" w:rsidP="00CB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C4F"/>
    <w:multiLevelType w:val="multilevel"/>
    <w:tmpl w:val="9BCA15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62B4F7F"/>
    <w:multiLevelType w:val="hybridMultilevel"/>
    <w:tmpl w:val="FF74917E"/>
    <w:lvl w:ilvl="0" w:tplc="FF6A198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C2274"/>
    <w:multiLevelType w:val="multilevel"/>
    <w:tmpl w:val="EA683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10E708F"/>
    <w:multiLevelType w:val="multilevel"/>
    <w:tmpl w:val="F488C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3111F1E"/>
    <w:multiLevelType w:val="multilevel"/>
    <w:tmpl w:val="C3008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4D85604"/>
    <w:multiLevelType w:val="multilevel"/>
    <w:tmpl w:val="C3008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6FB5860"/>
    <w:multiLevelType w:val="hybridMultilevel"/>
    <w:tmpl w:val="EC90030C"/>
    <w:lvl w:ilvl="0" w:tplc="FF6A19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CE73C2"/>
    <w:multiLevelType w:val="multilevel"/>
    <w:tmpl w:val="9BCA15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3CB5C2C"/>
    <w:multiLevelType w:val="multilevel"/>
    <w:tmpl w:val="EA683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3BA15EF"/>
    <w:multiLevelType w:val="multilevel"/>
    <w:tmpl w:val="C3008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3D70B85"/>
    <w:multiLevelType w:val="hybridMultilevel"/>
    <w:tmpl w:val="41EAFF3C"/>
    <w:lvl w:ilvl="0" w:tplc="FF6A19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EF1634"/>
    <w:multiLevelType w:val="multilevel"/>
    <w:tmpl w:val="EA683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4475681"/>
    <w:multiLevelType w:val="multilevel"/>
    <w:tmpl w:val="9012A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3C2C2B5E"/>
    <w:multiLevelType w:val="multilevel"/>
    <w:tmpl w:val="F488C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6241043"/>
    <w:multiLevelType w:val="multilevel"/>
    <w:tmpl w:val="F488C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0D13918"/>
    <w:multiLevelType w:val="hybridMultilevel"/>
    <w:tmpl w:val="9A2272BA"/>
    <w:lvl w:ilvl="0" w:tplc="FF6A1986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1" w:tplc="FF6A19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A47CF"/>
    <w:multiLevelType w:val="multilevel"/>
    <w:tmpl w:val="F488C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262093D"/>
    <w:multiLevelType w:val="multilevel"/>
    <w:tmpl w:val="EA683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6318548D"/>
    <w:multiLevelType w:val="multilevel"/>
    <w:tmpl w:val="F488C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3E1710C"/>
    <w:multiLevelType w:val="multilevel"/>
    <w:tmpl w:val="EA683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13D0E8A"/>
    <w:multiLevelType w:val="multilevel"/>
    <w:tmpl w:val="C3008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ACD4F3E"/>
    <w:multiLevelType w:val="multilevel"/>
    <w:tmpl w:val="EA683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8"/>
  </w:num>
  <w:num w:numId="5">
    <w:abstractNumId w:val="2"/>
  </w:num>
  <w:num w:numId="6">
    <w:abstractNumId w:val="19"/>
  </w:num>
  <w:num w:numId="7">
    <w:abstractNumId w:val="0"/>
  </w:num>
  <w:num w:numId="8">
    <w:abstractNumId w:val="7"/>
  </w:num>
  <w:num w:numId="9">
    <w:abstractNumId w:val="12"/>
  </w:num>
  <w:num w:numId="10">
    <w:abstractNumId w:val="15"/>
  </w:num>
  <w:num w:numId="11">
    <w:abstractNumId w:val="3"/>
  </w:num>
  <w:num w:numId="12">
    <w:abstractNumId w:val="18"/>
  </w:num>
  <w:num w:numId="13">
    <w:abstractNumId w:val="16"/>
  </w:num>
  <w:num w:numId="14">
    <w:abstractNumId w:val="14"/>
  </w:num>
  <w:num w:numId="15">
    <w:abstractNumId w:val="13"/>
  </w:num>
  <w:num w:numId="16">
    <w:abstractNumId w:val="1"/>
  </w:num>
  <w:num w:numId="17">
    <w:abstractNumId w:val="9"/>
  </w:num>
  <w:num w:numId="18">
    <w:abstractNumId w:val="5"/>
  </w:num>
  <w:num w:numId="19">
    <w:abstractNumId w:val="10"/>
  </w:num>
  <w:num w:numId="20">
    <w:abstractNumId w:val="20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6D"/>
    <w:rsid w:val="00080F88"/>
    <w:rsid w:val="0015381C"/>
    <w:rsid w:val="00250A8A"/>
    <w:rsid w:val="00381894"/>
    <w:rsid w:val="003F3A29"/>
    <w:rsid w:val="00484CBC"/>
    <w:rsid w:val="005D2856"/>
    <w:rsid w:val="006432C5"/>
    <w:rsid w:val="009F14BA"/>
    <w:rsid w:val="00A26694"/>
    <w:rsid w:val="00CB485D"/>
    <w:rsid w:val="00F2531B"/>
    <w:rsid w:val="00F3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2531B"/>
  </w:style>
  <w:style w:type="paragraph" w:styleId="a4">
    <w:name w:val="List Paragraph"/>
    <w:basedOn w:val="a"/>
    <w:uiPriority w:val="34"/>
    <w:qFormat/>
    <w:rsid w:val="00F2531B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F2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485D"/>
  </w:style>
  <w:style w:type="paragraph" w:styleId="a7">
    <w:name w:val="footer"/>
    <w:basedOn w:val="a"/>
    <w:link w:val="a8"/>
    <w:uiPriority w:val="99"/>
    <w:unhideWhenUsed/>
    <w:rsid w:val="00CB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485D"/>
  </w:style>
  <w:style w:type="paragraph" w:styleId="a9">
    <w:name w:val="Balloon Text"/>
    <w:basedOn w:val="a"/>
    <w:link w:val="aa"/>
    <w:uiPriority w:val="99"/>
    <w:semiHidden/>
    <w:unhideWhenUsed/>
    <w:rsid w:val="0048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4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2531B"/>
  </w:style>
  <w:style w:type="paragraph" w:styleId="a4">
    <w:name w:val="List Paragraph"/>
    <w:basedOn w:val="a"/>
    <w:uiPriority w:val="34"/>
    <w:qFormat/>
    <w:rsid w:val="00F2531B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F2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485D"/>
  </w:style>
  <w:style w:type="paragraph" w:styleId="a7">
    <w:name w:val="footer"/>
    <w:basedOn w:val="a"/>
    <w:link w:val="a8"/>
    <w:uiPriority w:val="99"/>
    <w:unhideWhenUsed/>
    <w:rsid w:val="00CB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485D"/>
  </w:style>
  <w:style w:type="paragraph" w:styleId="a9">
    <w:name w:val="Balloon Text"/>
    <w:basedOn w:val="a"/>
    <w:link w:val="aa"/>
    <w:uiPriority w:val="99"/>
    <w:semiHidden/>
    <w:unhideWhenUsed/>
    <w:rsid w:val="0048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5060</Words>
  <Characters>28843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2021-06-16T09:30:00Z</dcterms:created>
  <dcterms:modified xsi:type="dcterms:W3CDTF">2021-06-16T09:57:00Z</dcterms:modified>
</cp:coreProperties>
</file>